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1B7" w:rsidRDefault="006211B7" w:rsidP="006211B7">
      <w:pPr>
        <w:pStyle w:val="Frontpage1"/>
        <w:tabs>
          <w:tab w:val="center" w:pos="4773"/>
        </w:tabs>
        <w:spacing w:before="0"/>
        <w:ind w:left="0"/>
        <w:jc w:val="center"/>
        <w:rPr>
          <w:rFonts w:ascii="Ucom Sans" w:hAnsi="Ucom Sans" w:cs="Ucom Sans"/>
          <w:color w:val="002060"/>
          <w:sz w:val="28"/>
          <w:szCs w:val="22"/>
          <w:lang w:val="en-US"/>
        </w:rPr>
      </w:pPr>
      <w:bookmarkStart w:id="0" w:name="_Toc380065797"/>
    </w:p>
    <w:p w:rsidR="006211B7" w:rsidRDefault="006211B7" w:rsidP="006211B7">
      <w:pPr>
        <w:pStyle w:val="Frontpage1"/>
        <w:tabs>
          <w:tab w:val="center" w:pos="4773"/>
        </w:tabs>
        <w:spacing w:before="0"/>
        <w:ind w:left="0"/>
        <w:jc w:val="center"/>
        <w:rPr>
          <w:rFonts w:ascii="Ucom Sans" w:hAnsi="Ucom Sans" w:cs="Ucom Sans"/>
          <w:color w:val="002060"/>
          <w:sz w:val="28"/>
          <w:szCs w:val="22"/>
          <w:lang w:val="en-US"/>
        </w:rPr>
      </w:pPr>
    </w:p>
    <w:p w:rsidR="00F02433" w:rsidRPr="0028286E" w:rsidRDefault="0028286E" w:rsidP="006211B7">
      <w:pPr>
        <w:pStyle w:val="Frontpage1"/>
        <w:tabs>
          <w:tab w:val="center" w:pos="4773"/>
        </w:tabs>
        <w:spacing w:before="0"/>
        <w:ind w:left="0"/>
        <w:jc w:val="center"/>
        <w:rPr>
          <w:rFonts w:ascii="Ucom Sans" w:hAnsi="Ucom Sans" w:cs="Ucom Sans"/>
          <w:color w:val="002060"/>
          <w:sz w:val="28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8"/>
          <w:szCs w:val="22"/>
          <w:lang w:val="hy-AM"/>
        </w:rPr>
        <w:t>Գնահարցման մասնակցության</w:t>
      </w:r>
      <w:r w:rsidRPr="0028286E">
        <w:rPr>
          <w:rFonts w:ascii="Ucom Sans" w:hAnsi="Ucom Sans" w:cs="Ucom Sans"/>
          <w:color w:val="002060"/>
          <w:sz w:val="28"/>
          <w:szCs w:val="22"/>
          <w:lang w:val="en-US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8"/>
          <w:szCs w:val="22"/>
          <w:lang w:val="en-US"/>
        </w:rPr>
        <w:t>հրավեր</w:t>
      </w:r>
      <w:proofErr w:type="spellEnd"/>
    </w:p>
    <w:p w:rsidR="002B3CF9" w:rsidRDefault="002B3CF9" w:rsidP="00F02433">
      <w:pPr>
        <w:pStyle w:val="Frontpage1"/>
        <w:tabs>
          <w:tab w:val="center" w:pos="4773"/>
        </w:tabs>
        <w:spacing w:before="0"/>
        <w:ind w:left="0"/>
        <w:jc w:val="left"/>
        <w:rPr>
          <w:rFonts w:asciiTheme="minorHAnsi" w:hAnsiTheme="minorHAnsi" w:cstheme="minorHAnsi"/>
          <w:b w:val="0"/>
          <w:color w:val="002060"/>
          <w:sz w:val="22"/>
          <w:szCs w:val="22"/>
          <w:lang w:val="en-US"/>
        </w:rPr>
      </w:pPr>
    </w:p>
    <w:p w:rsidR="002B3CF9" w:rsidRDefault="002B3CF9" w:rsidP="00F02433">
      <w:pPr>
        <w:pStyle w:val="Frontpage1"/>
        <w:tabs>
          <w:tab w:val="center" w:pos="4773"/>
        </w:tabs>
        <w:spacing w:before="0"/>
        <w:ind w:left="0"/>
        <w:jc w:val="left"/>
        <w:rPr>
          <w:rFonts w:asciiTheme="minorHAnsi" w:hAnsiTheme="minorHAnsi" w:cstheme="minorHAnsi"/>
          <w:b w:val="0"/>
          <w:color w:val="002060"/>
          <w:sz w:val="22"/>
          <w:szCs w:val="22"/>
          <w:lang w:val="en-US"/>
        </w:rPr>
      </w:pPr>
    </w:p>
    <w:p w:rsidR="002B3CF9" w:rsidRPr="00FF42D0" w:rsidRDefault="0028286E" w:rsidP="002B3CF9">
      <w:pPr>
        <w:pStyle w:val="Frontpage1"/>
        <w:tabs>
          <w:tab w:val="center" w:pos="4773"/>
        </w:tabs>
        <w:spacing w:before="0"/>
        <w:ind w:left="0"/>
        <w:jc w:val="center"/>
        <w:rPr>
          <w:rFonts w:ascii="Ucom Sans" w:hAnsi="Ucom Sans" w:cs="Ucom Sans"/>
          <w:b w:val="0"/>
          <w:color w:val="002060"/>
          <w:sz w:val="20"/>
          <w:szCs w:val="22"/>
          <w:lang w:val="en-US"/>
        </w:rPr>
      </w:pPr>
      <w:proofErr w:type="spellStart"/>
      <w:r w:rsidRPr="0028286E">
        <w:rPr>
          <w:rFonts w:ascii="Ucom Sans" w:hAnsi="Ucom Sans" w:cs="Ucom Sans"/>
          <w:b w:val="0"/>
          <w:color w:val="002060"/>
          <w:sz w:val="20"/>
          <w:szCs w:val="22"/>
          <w:lang w:val="en-US"/>
        </w:rPr>
        <w:t>Երևան</w:t>
      </w:r>
      <w:proofErr w:type="spellEnd"/>
      <w:r w:rsidRPr="0028286E">
        <w:rPr>
          <w:rFonts w:ascii="Ucom Sans" w:hAnsi="Ucom Sans" w:cs="Ucom Sans"/>
          <w:b w:val="0"/>
          <w:color w:val="002060"/>
          <w:sz w:val="20"/>
          <w:szCs w:val="22"/>
          <w:lang w:val="en-US"/>
        </w:rPr>
        <w:t xml:space="preserve"> 202</w:t>
      </w:r>
      <w:r w:rsidR="00FF42D0">
        <w:rPr>
          <w:rFonts w:ascii="Ucom Sans" w:hAnsi="Ucom Sans" w:cs="Ucom Sans"/>
          <w:b w:val="0"/>
          <w:color w:val="002060"/>
          <w:sz w:val="20"/>
          <w:szCs w:val="22"/>
          <w:lang w:val="en-US"/>
        </w:rPr>
        <w:t>6</w:t>
      </w:r>
    </w:p>
    <w:p w:rsidR="002B3CF9" w:rsidRDefault="002B3CF9" w:rsidP="00F02433">
      <w:pPr>
        <w:pStyle w:val="Frontpage1"/>
        <w:tabs>
          <w:tab w:val="center" w:pos="4773"/>
        </w:tabs>
        <w:spacing w:before="0"/>
        <w:ind w:left="0"/>
        <w:jc w:val="left"/>
        <w:rPr>
          <w:rFonts w:asciiTheme="minorHAnsi" w:hAnsiTheme="minorHAnsi" w:cstheme="minorHAnsi"/>
          <w:b w:val="0"/>
          <w:color w:val="002060"/>
          <w:sz w:val="22"/>
          <w:szCs w:val="22"/>
          <w:lang w:val="en-US"/>
        </w:rPr>
      </w:pPr>
    </w:p>
    <w:p w:rsidR="002B3CF9" w:rsidRPr="004656A5" w:rsidRDefault="002B3CF9" w:rsidP="00F02433">
      <w:pPr>
        <w:pStyle w:val="Frontpage1"/>
        <w:tabs>
          <w:tab w:val="center" w:pos="4773"/>
        </w:tabs>
        <w:spacing w:before="0"/>
        <w:ind w:left="0"/>
        <w:jc w:val="left"/>
        <w:rPr>
          <w:rFonts w:asciiTheme="minorHAnsi" w:hAnsiTheme="minorHAnsi" w:cstheme="minorHAnsi"/>
          <w:b w:val="0"/>
          <w:color w:val="002060"/>
          <w:sz w:val="22"/>
          <w:szCs w:val="22"/>
          <w:lang w:val="en-US"/>
        </w:rPr>
      </w:pPr>
    </w:p>
    <w:bookmarkEnd w:id="0"/>
    <w:p w:rsidR="00F02433" w:rsidRDefault="00137946" w:rsidP="00137946">
      <w:pPr>
        <w:pStyle w:val="Frontpage1"/>
        <w:numPr>
          <w:ilvl w:val="0"/>
          <w:numId w:val="9"/>
        </w:numPr>
        <w:tabs>
          <w:tab w:val="center" w:pos="4773"/>
        </w:tabs>
        <w:spacing w:before="0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>
        <w:rPr>
          <w:rFonts w:ascii="Ucom Sans" w:hAnsi="Ucom Sans" w:cs="Ucom Sans"/>
          <w:color w:val="002060"/>
          <w:sz w:val="22"/>
          <w:szCs w:val="22"/>
          <w:lang w:val="hy-AM"/>
        </w:rPr>
        <w:t>Գնման</w:t>
      </w:r>
      <w:bookmarkStart w:id="1" w:name="_Toc517020412"/>
      <w:bookmarkStart w:id="2" w:name="_Toc37503214"/>
      <w:r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առարկա</w:t>
      </w:r>
    </w:p>
    <w:p w:rsidR="00FF42D0" w:rsidRPr="00FF42D0" w:rsidRDefault="00FF42D0" w:rsidP="00FF42D0">
      <w:pPr>
        <w:spacing w:before="100" w:beforeAutospacing="1" w:after="100" w:afterAutospacing="1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«Յուքոմ» ՓԲԸ-ն (այսուհետ՝ Պատվիրատու) հրավիրում է որակավորված և համապատասխան փորձ ունեցող ընկերություններին (այսուհետ՝ Մասնակիցներ) ներկայացնելու գնառաջարկներ՝ սույն փաստաթղթում նկարագրված</w:t>
      </w:r>
      <w:r w:rsidR="006211B7">
        <w:rPr>
          <w:rFonts w:ascii="Ucom Sans" w:hAnsi="Ucom Sans" w:cs="Ucom Sans"/>
          <w:color w:val="002060"/>
          <w:sz w:val="22"/>
          <w:szCs w:val="22"/>
        </w:rPr>
        <w:t xml:space="preserve"> </w:t>
      </w:r>
      <w:proofErr w:type="spellStart"/>
      <w:r w:rsidR="006211B7">
        <w:rPr>
          <w:rFonts w:ascii="Ucom Sans" w:hAnsi="Ucom Sans" w:cs="Ucom Sans"/>
          <w:color w:val="002060"/>
          <w:sz w:val="22"/>
          <w:szCs w:val="22"/>
        </w:rPr>
        <w:t>ուժային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մալուխների մատակարարման համար։</w:t>
      </w:r>
    </w:p>
    <w:p w:rsidR="00FF42D0" w:rsidRPr="00FF42D0" w:rsidRDefault="00FF42D0" w:rsidP="00FF42D0">
      <w:pPr>
        <w:spacing w:before="100" w:beforeAutospacing="1" w:after="100" w:afterAutospacing="1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Սույն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գնման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գործընթացի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նպատակն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է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ապահովել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մրցակցային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թափանցիկ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և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արդյունավետ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գնառաջարկների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ստացում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՝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Պատվիրատուի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գործառնական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պահանջներին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համապատասխանող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բարձր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որակ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և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տեխնիկական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համապատասխանություն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ունեցող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մալուխների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ձեռքբերման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նպատակով</w:t>
      </w:r>
      <w:proofErr w:type="spellEnd"/>
      <w:r w:rsidRPr="00FF42D0">
        <w:rPr>
          <w:rFonts w:ascii="Ucom Sans" w:hAnsi="Ucom Sans" w:cs="Ucom Sans"/>
          <w:color w:val="002060"/>
          <w:sz w:val="22"/>
          <w:szCs w:val="22"/>
          <w:lang w:val="hy-AM"/>
        </w:rPr>
        <w:t>։</w:t>
      </w:r>
    </w:p>
    <w:p w:rsidR="0028286E" w:rsidRDefault="0028286E" w:rsidP="0028286E">
      <w:pPr>
        <w:spacing w:after="200"/>
        <w:rPr>
          <w:rFonts w:ascii="Ucom Sans" w:hAnsi="Ucom Sans" w:cs="Ucom Sans"/>
          <w:b/>
          <w:color w:val="002060"/>
          <w:sz w:val="22"/>
          <w:szCs w:val="22"/>
          <w:u w:val="single"/>
        </w:rPr>
      </w:pPr>
      <w:r w:rsidRPr="00FB3D92">
        <w:rPr>
          <w:rFonts w:ascii="Ucom Sans" w:hAnsi="Ucom Sans" w:cs="Ucom Sans"/>
          <w:b/>
          <w:color w:val="002060"/>
          <w:sz w:val="22"/>
          <w:szCs w:val="22"/>
          <w:u w:val="single"/>
          <w:lang w:val="hy-AM"/>
        </w:rPr>
        <w:t>Պահանջվող</w:t>
      </w:r>
      <w:r w:rsidR="006211B7">
        <w:rPr>
          <w:rFonts w:ascii="Ucom Sans" w:hAnsi="Ucom Sans" w:cs="Ucom Sans"/>
          <w:b/>
          <w:color w:val="002060"/>
          <w:sz w:val="22"/>
          <w:szCs w:val="22"/>
          <w:u w:val="single"/>
        </w:rPr>
        <w:t xml:space="preserve"> </w:t>
      </w:r>
      <w:proofErr w:type="spellStart"/>
      <w:r w:rsidR="006211B7">
        <w:rPr>
          <w:rFonts w:ascii="Ucom Sans" w:hAnsi="Ucom Sans" w:cs="Ucom Sans"/>
          <w:b/>
          <w:color w:val="002060"/>
          <w:sz w:val="22"/>
          <w:szCs w:val="22"/>
          <w:u w:val="single"/>
        </w:rPr>
        <w:t>ուժային</w:t>
      </w:r>
      <w:proofErr w:type="spellEnd"/>
      <w:r w:rsidRPr="00FB3D92">
        <w:rPr>
          <w:rFonts w:ascii="Ucom Sans" w:hAnsi="Ucom Sans" w:cs="Ucom Sans"/>
          <w:b/>
          <w:color w:val="002060"/>
          <w:sz w:val="22"/>
          <w:szCs w:val="22"/>
          <w:u w:val="single"/>
          <w:lang w:val="hy-AM"/>
        </w:rPr>
        <w:t xml:space="preserve"> </w:t>
      </w:r>
      <w:proofErr w:type="spellStart"/>
      <w:r w:rsidR="00FF42D0">
        <w:rPr>
          <w:rFonts w:ascii="Ucom Sans" w:hAnsi="Ucom Sans" w:cs="Ucom Sans"/>
          <w:b/>
          <w:color w:val="002060"/>
          <w:sz w:val="22"/>
          <w:szCs w:val="22"/>
          <w:u w:val="single"/>
        </w:rPr>
        <w:t>մալուխների</w:t>
      </w:r>
      <w:proofErr w:type="spellEnd"/>
      <w:r w:rsidR="00FF42D0">
        <w:rPr>
          <w:rFonts w:ascii="Ucom Sans" w:hAnsi="Ucom Sans" w:cs="Ucom Sans"/>
          <w:b/>
          <w:color w:val="002060"/>
          <w:sz w:val="22"/>
          <w:szCs w:val="22"/>
          <w:u w:val="single"/>
        </w:rPr>
        <w:t xml:space="preserve"> </w:t>
      </w:r>
      <w:r w:rsidRPr="00FB3D92">
        <w:rPr>
          <w:rFonts w:ascii="Ucom Sans" w:hAnsi="Ucom Sans" w:cs="Ucom Sans"/>
          <w:b/>
          <w:color w:val="002060"/>
          <w:sz w:val="22"/>
          <w:szCs w:val="22"/>
          <w:u w:val="single"/>
          <w:lang w:val="hy-AM"/>
        </w:rPr>
        <w:t>բնութագիր։</w:t>
      </w:r>
    </w:p>
    <w:p w:rsidR="006211B7" w:rsidRDefault="006211B7" w:rsidP="0028286E">
      <w:pPr>
        <w:spacing w:after="200"/>
        <w:rPr>
          <w:rFonts w:ascii="Ucom Sans" w:hAnsi="Ucom Sans" w:cs="Ucom Sans"/>
          <w:b/>
          <w:color w:val="002060"/>
          <w:sz w:val="22"/>
          <w:szCs w:val="22"/>
          <w:u w:val="single"/>
        </w:rPr>
      </w:pPr>
    </w:p>
    <w:p w:rsidR="006211B7" w:rsidRPr="009D1ED1" w:rsidRDefault="006211B7" w:rsidP="006211B7">
      <w:pPr>
        <w:rPr>
          <w:rFonts w:ascii="Ucom Sans" w:hAnsi="Ucom Sans" w:cs="Ucom Sans"/>
          <w:b/>
          <w:color w:val="002060"/>
          <w:sz w:val="22"/>
          <w:szCs w:val="22"/>
        </w:rPr>
      </w:pPr>
      <w:r w:rsidRPr="006211B7">
        <w:rPr>
          <w:rFonts w:ascii="Ucom Sans" w:hAnsi="Ucom Sans" w:cs="Ucom Sans"/>
          <w:b/>
          <w:color w:val="002060"/>
          <w:sz w:val="22"/>
          <w:szCs w:val="22"/>
          <w:lang w:val="hy-AM"/>
        </w:rPr>
        <w:t>Power Cable  4×10 mm² (Cu) / Ուժային մալուխ ВВГ 4×10 մմ² (պղինձ)</w:t>
      </w:r>
      <w:r w:rsidR="009D1ED1">
        <w:rPr>
          <w:rFonts w:ascii="Ucom Sans" w:hAnsi="Ucom Sans" w:cs="Ucom Sans"/>
          <w:b/>
          <w:color w:val="002060"/>
          <w:sz w:val="22"/>
          <w:szCs w:val="22"/>
        </w:rPr>
        <w:t xml:space="preserve"> 14000 </w:t>
      </w:r>
      <w:proofErr w:type="spellStart"/>
      <w:r w:rsidR="009D1ED1">
        <w:rPr>
          <w:rFonts w:ascii="Ucom Sans" w:hAnsi="Ucom Sans" w:cs="Ucom Sans"/>
          <w:b/>
          <w:color w:val="002060"/>
          <w:sz w:val="22"/>
          <w:szCs w:val="22"/>
        </w:rPr>
        <w:t>մետր</w:t>
      </w:r>
      <w:proofErr w:type="spellEnd"/>
    </w:p>
    <w:p w:rsidR="006211B7" w:rsidRPr="006211B7" w:rsidRDefault="006211B7" w:rsidP="006211B7">
      <w:pPr>
        <w:rPr>
          <w:rFonts w:ascii="Ucom Sans" w:hAnsi="Ucom Sans" w:cs="Ucom Sans"/>
          <w:b/>
          <w:color w:val="002060"/>
          <w:sz w:val="22"/>
          <w:szCs w:val="22"/>
        </w:rPr>
      </w:pP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Application / Նշանակում: Power transmission and distribution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Էլեկտրական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էներգիայի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փոխանցում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և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բաշխում</w:t>
      </w:r>
      <w:proofErr w:type="spellEnd"/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Installation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Տեղադրում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: Outdoor and indoor, fixed installation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Ներքին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և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արտաքին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ստացիոնար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տեղադրում</w:t>
      </w:r>
      <w:proofErr w:type="spellEnd"/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Number of cores / Լարերի քանակ: 4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Cross-section / Խաչմերուկ: 10 mm² per core / 10 մմ² յուրաքանչյուր լար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Conductor material / Հաղորդիչ: Copper (Cu) / Պղինձ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Conductor class / Տեսակ: Class 1 (stranded) / 1 դաս (բազմաթել)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Core insulation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Լարերի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մեկուսացում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: PVC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Outer sheath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Արտաքին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պատյան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: PVC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Sheath color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Պատյանի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գույն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: Black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Սև</w:t>
      </w:r>
      <w:proofErr w:type="spellEnd"/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Resistance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Դիմադրություն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: Moisture, UV radiation, atmospheric conditions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Խոնավություն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ուլտրամանուշակագույն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ճառագայթում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մթնոլորտային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ազդեցություններ</w:t>
      </w:r>
      <w:proofErr w:type="spellEnd"/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Rated voltage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Անվանական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լարում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: 0.6 / 1 kV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lastRenderedPageBreak/>
        <w:t xml:space="preserve">Frequency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Հաճախականություն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: 50 Hz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Operating temperature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Շահագործում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: −40°C to +70°C</w:t>
      </w:r>
    </w:p>
    <w:p w:rsidR="006211B7" w:rsidRPr="006211B7" w:rsidRDefault="006211B7" w:rsidP="006211B7">
      <w:pPr>
        <w:pStyle w:val="ListParagraph"/>
        <w:numPr>
          <w:ilvl w:val="0"/>
          <w:numId w:val="10"/>
        </w:num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Installation Conditions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Տեղադրման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պայմաններ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: cable trays, conduits, on walls or structures /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մալուխային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ճեմուղիներ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խողովակներ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պատերին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կամ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spellStart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>հենարաններին</w:t>
      </w:r>
      <w:proofErr w:type="spellEnd"/>
      <w:r w:rsidRPr="006211B7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</w:p>
    <w:p w:rsidR="006211B7" w:rsidRPr="006211B7" w:rsidRDefault="006211B7" w:rsidP="006211B7">
      <w:pPr>
        <w:spacing w:after="200" w:line="276" w:lineRule="auto"/>
        <w:jc w:val="left"/>
        <w:rPr>
          <w:rFonts w:ascii="Ucom Sans" w:hAnsi="Ucom Sans" w:cs="Ucom Sans"/>
          <w:color w:val="002060"/>
          <w:sz w:val="22"/>
          <w:szCs w:val="22"/>
        </w:rPr>
      </w:pPr>
    </w:p>
    <w:p w:rsidR="006211B7" w:rsidRPr="009D1ED1" w:rsidRDefault="006211B7" w:rsidP="006211B7">
      <w:pPr>
        <w:rPr>
          <w:rFonts w:ascii="Ucom Sans" w:hAnsi="Ucom Sans" w:cs="Ucom Sans"/>
          <w:b/>
          <w:color w:val="002060"/>
          <w:sz w:val="22"/>
          <w:szCs w:val="22"/>
        </w:rPr>
      </w:pPr>
      <w:r w:rsidRPr="006211B7">
        <w:rPr>
          <w:rFonts w:ascii="Ucom Sans" w:hAnsi="Ucom Sans" w:cs="Ucom Sans"/>
          <w:b/>
          <w:color w:val="002060"/>
          <w:sz w:val="22"/>
          <w:szCs w:val="22"/>
          <w:lang w:val="hy-AM"/>
        </w:rPr>
        <w:t>Power Cable  5×10 mm² (Cu) / Ուժային մալուխ ВВГ 5×10 մմ² (պղինձ)</w:t>
      </w:r>
      <w:r w:rsidR="009D1ED1">
        <w:rPr>
          <w:rFonts w:ascii="Ucom Sans" w:hAnsi="Ucom Sans" w:cs="Ucom Sans"/>
          <w:b/>
          <w:color w:val="002060"/>
          <w:sz w:val="22"/>
          <w:szCs w:val="22"/>
        </w:rPr>
        <w:t xml:space="preserve"> 1000 </w:t>
      </w:r>
      <w:proofErr w:type="spellStart"/>
      <w:r w:rsidR="009D1ED1">
        <w:rPr>
          <w:rFonts w:ascii="Ucom Sans" w:hAnsi="Ucom Sans" w:cs="Ucom Sans"/>
          <w:b/>
          <w:color w:val="002060"/>
          <w:sz w:val="22"/>
          <w:szCs w:val="22"/>
        </w:rPr>
        <w:t>մետր</w:t>
      </w:r>
      <w:proofErr w:type="spellEnd"/>
    </w:p>
    <w:p w:rsidR="00554093" w:rsidRPr="00554093" w:rsidRDefault="00554093" w:rsidP="00554093">
      <w:pPr>
        <w:pStyle w:val="NormalWeb"/>
        <w:rPr>
          <w:rFonts w:ascii="Ucom Sans" w:eastAsia="Calibri" w:hAnsi="Ucom Sans" w:cs="Ucom Sans"/>
          <w:color w:val="002060"/>
          <w:sz w:val="22"/>
          <w:szCs w:val="22"/>
          <w:lang w:val="af-ZA"/>
        </w:rPr>
      </w:pPr>
      <w:r w:rsidRPr="00554093">
        <w:rPr>
          <w:rFonts w:ascii="Ucom Sans" w:eastAsia="Calibri" w:hAnsi="Ucom Sans" w:cs="Ucom Sans"/>
          <w:color w:val="002060"/>
          <w:sz w:val="22"/>
          <w:szCs w:val="22"/>
          <w:lang w:val="af-ZA"/>
        </w:rPr>
        <w:t xml:space="preserve"> </w:t>
      </w:r>
      <w:r w:rsidRPr="00554093">
        <w:rPr>
          <w:rFonts w:ascii="Ucom Sans" w:eastAsia="Calibri" w:hAnsi="Ucom Sans" w:cs="Ucom Sans"/>
          <w:color w:val="002060"/>
          <w:sz w:val="22"/>
          <w:szCs w:val="22"/>
          <w:lang w:val="af-ZA"/>
        </w:rPr>
        <w:t xml:space="preserve">(Բնութագրերը նույնն են՝ լարերի </w:t>
      </w:r>
      <w:proofErr w:type="spellStart"/>
      <w:r w:rsidRPr="00554093">
        <w:rPr>
          <w:rFonts w:ascii="Ucom Sans" w:eastAsia="Calibri" w:hAnsi="Ucom Sans" w:cs="Ucom Sans"/>
          <w:color w:val="002060"/>
          <w:sz w:val="22"/>
          <w:szCs w:val="22"/>
          <w:lang w:val="af-ZA"/>
        </w:rPr>
        <w:t>քանակը</w:t>
      </w:r>
      <w:proofErr w:type="spellEnd"/>
      <w:r w:rsidRPr="00554093">
        <w:rPr>
          <w:rFonts w:ascii="Ucom Sans" w:eastAsia="Calibri" w:hAnsi="Ucom Sans" w:cs="Ucom Sans"/>
          <w:color w:val="002060"/>
          <w:sz w:val="22"/>
          <w:szCs w:val="22"/>
          <w:lang w:val="af-ZA"/>
        </w:rPr>
        <w:t>՝ 5)</w:t>
      </w:r>
    </w:p>
    <w:p w:rsidR="00CA1B93" w:rsidRPr="0028286E" w:rsidRDefault="00CA1B93" w:rsidP="00CA1B93">
      <w:pPr>
        <w:rPr>
          <w:rFonts w:ascii="Ucom Sans" w:hAnsi="Ucom Sans" w:cs="Ucom Sans"/>
          <w:color w:val="002060"/>
          <w:sz w:val="22"/>
          <w:szCs w:val="22"/>
          <w:lang w:val="hy-AM"/>
        </w:rPr>
      </w:pPr>
      <w:bookmarkStart w:id="3" w:name="_GoBack"/>
      <w:bookmarkEnd w:id="3"/>
    </w:p>
    <w:p w:rsidR="0029263F" w:rsidRDefault="00AC67CF" w:rsidP="0029263F">
      <w:pPr>
        <w:pStyle w:val="ListParagraph"/>
        <w:numPr>
          <w:ilvl w:val="0"/>
          <w:numId w:val="9"/>
        </w:numPr>
        <w:rPr>
          <w:rFonts w:ascii="Ucom Sans" w:hAnsi="Ucom Sans" w:cs="Ucom Sans"/>
          <w:b/>
          <w:color w:val="002060"/>
          <w:sz w:val="22"/>
          <w:szCs w:val="22"/>
        </w:rPr>
      </w:pPr>
      <w:r w:rsidRPr="0029263F">
        <w:rPr>
          <w:rFonts w:ascii="Ucom Sans" w:hAnsi="Ucom Sans" w:cs="Ucom Sans"/>
          <w:b/>
          <w:color w:val="002060"/>
          <w:sz w:val="22"/>
          <w:szCs w:val="22"/>
          <w:lang w:val="hy-AM"/>
        </w:rPr>
        <w:t>Գնահարցման</w:t>
      </w:r>
      <w:r w:rsidR="00CA1B93" w:rsidRPr="0029263F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պահանջներ</w:t>
      </w:r>
    </w:p>
    <w:p w:rsidR="0029263F" w:rsidRPr="0029263F" w:rsidRDefault="0029263F" w:rsidP="0029263F">
      <w:pPr>
        <w:rPr>
          <w:rFonts w:ascii="Ucom Sans" w:hAnsi="Ucom Sans" w:cs="Ucom Sans"/>
          <w:b/>
          <w:color w:val="002060"/>
          <w:sz w:val="22"/>
          <w:szCs w:val="22"/>
        </w:rPr>
      </w:pPr>
    </w:p>
    <w:p w:rsidR="006211B7" w:rsidRPr="006211B7" w:rsidRDefault="00F02433" w:rsidP="006211B7">
      <w:pPr>
        <w:pStyle w:val="ListParagraph"/>
        <w:numPr>
          <w:ilvl w:val="1"/>
          <w:numId w:val="8"/>
        </w:numPr>
        <w:spacing w:after="20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>Գնային առաջար</w:t>
      </w:r>
      <w:r w:rsidR="00CA1B93" w:rsidRPr="00AC67CF">
        <w:rPr>
          <w:rFonts w:ascii="Ucom Sans" w:hAnsi="Ucom Sans" w:cs="Ucom Sans"/>
          <w:color w:val="002060"/>
          <w:sz w:val="22"/>
          <w:szCs w:val="22"/>
          <w:lang w:val="hy-AM"/>
        </w:rPr>
        <w:t>կներ</w:t>
      </w: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>ը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պետք է</w:t>
      </w:r>
      <w:r w:rsidR="004656A5"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>համապատասխան</w:t>
      </w:r>
      <w:r w:rsidR="00CA1B93" w:rsidRPr="00AC67CF">
        <w:rPr>
          <w:rFonts w:ascii="Ucom Sans" w:hAnsi="Ucom Sans" w:cs="Ucom Sans"/>
          <w:color w:val="002060"/>
          <w:sz w:val="22"/>
          <w:szCs w:val="22"/>
          <w:lang w:val="af-ZA"/>
        </w:rPr>
        <w:t>են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="004656A5" w:rsidRPr="00AC67CF">
        <w:rPr>
          <w:rFonts w:ascii="Ucom Sans" w:hAnsi="Ucom Sans" w:cs="Ucom Sans"/>
          <w:color w:val="002060"/>
          <w:sz w:val="22"/>
          <w:szCs w:val="22"/>
          <w:lang w:val="af-ZA"/>
        </w:rPr>
        <w:t>վերո</w:t>
      </w:r>
      <w:r w:rsidR="00CA1B93" w:rsidRPr="00AC67CF">
        <w:rPr>
          <w:rFonts w:ascii="Ucom Sans" w:hAnsi="Ucom Sans" w:cs="Ucom Sans"/>
          <w:color w:val="002060"/>
          <w:sz w:val="22"/>
          <w:szCs w:val="22"/>
          <w:lang w:val="af-ZA"/>
        </w:rPr>
        <w:t>նշված</w:t>
      </w:r>
      <w:r w:rsidR="00AC67CF" w:rsidRPr="00AC67C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="00AC67CF" w:rsidRPr="00AC67CF">
        <w:rPr>
          <w:rFonts w:ascii="Ucom Sans" w:hAnsi="Ucom Sans" w:cs="Ucom Sans"/>
          <w:color w:val="002060"/>
          <w:sz w:val="22"/>
          <w:szCs w:val="22"/>
          <w:lang w:val="af-ZA"/>
        </w:rPr>
        <w:t>ապրանքատեսակ</w:t>
      </w:r>
      <w:r w:rsidR="00AC67CF" w:rsidRPr="00AC67CF">
        <w:rPr>
          <w:rFonts w:ascii="Ucom Sans" w:hAnsi="Ucom Sans" w:cs="Ucom Sans"/>
          <w:color w:val="002060"/>
          <w:sz w:val="22"/>
          <w:szCs w:val="22"/>
          <w:lang w:val="hy-AM"/>
        </w:rPr>
        <w:t>անու</w:t>
      </w:r>
      <w:r w:rsidR="004656A5"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="00AC67C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բոլոր </w:t>
      </w:r>
      <w:r w:rsidR="004656A5" w:rsidRPr="00AC67CF">
        <w:rPr>
          <w:rFonts w:ascii="Ucom Sans" w:hAnsi="Ucom Sans" w:cs="Ucom Sans"/>
          <w:color w:val="002060"/>
          <w:sz w:val="22"/>
          <w:szCs w:val="22"/>
          <w:lang w:val="af-ZA"/>
        </w:rPr>
        <w:t>տեխնիկական նկարագրերին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և </w:t>
      </w:r>
      <w:r w:rsidR="00AC67CF" w:rsidRPr="00AC67CF">
        <w:rPr>
          <w:rFonts w:ascii="Ucom Sans" w:hAnsi="Ucom Sans" w:cs="Ucom Sans"/>
          <w:color w:val="002060"/>
          <w:sz w:val="22"/>
          <w:szCs w:val="22"/>
          <w:lang w:val="hy-AM"/>
        </w:rPr>
        <w:t>նշված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="004656A5" w:rsidRPr="00AC67CF">
        <w:rPr>
          <w:rFonts w:ascii="Ucom Sans" w:hAnsi="Ucom Sans" w:cs="Ucom Sans"/>
          <w:color w:val="002060"/>
          <w:sz w:val="22"/>
          <w:szCs w:val="22"/>
          <w:lang w:val="af-ZA"/>
        </w:rPr>
        <w:t xml:space="preserve">գնման </w:t>
      </w:r>
      <w:r w:rsidRPr="00AC67CF">
        <w:rPr>
          <w:rFonts w:ascii="Ucom Sans" w:hAnsi="Ucom Sans" w:cs="Ucom Sans"/>
          <w:color w:val="002060"/>
          <w:sz w:val="22"/>
          <w:szCs w:val="22"/>
          <w:lang w:val="af-ZA"/>
        </w:rPr>
        <w:t>քանակ</w:t>
      </w:r>
      <w:r w:rsidR="00AC67CF" w:rsidRPr="00AC67CF">
        <w:rPr>
          <w:rFonts w:ascii="Ucom Sans" w:hAnsi="Ucom Sans" w:cs="Ucom Sans"/>
          <w:color w:val="002060"/>
          <w:sz w:val="22"/>
          <w:szCs w:val="22"/>
          <w:lang w:val="hy-AM"/>
        </w:rPr>
        <w:t>ին</w:t>
      </w: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>։</w:t>
      </w:r>
    </w:p>
    <w:p w:rsidR="00AC67CF" w:rsidRDefault="00AC67CF" w:rsidP="00AC67CF">
      <w:pPr>
        <w:pStyle w:val="ListParagraph"/>
        <w:numPr>
          <w:ilvl w:val="1"/>
          <w:numId w:val="8"/>
        </w:numPr>
        <w:spacing w:after="20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Մասնակիցը իր 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>միջոցներով</w:t>
      </w: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է իրականացնելու ապրանքի 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>առաքումը</w:t>
      </w: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դեպի պատվիրատուի 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կողմից </w:t>
      </w:r>
      <w:r w:rsidRPr="00AC67CF">
        <w:rPr>
          <w:rFonts w:ascii="Ucom Sans" w:hAnsi="Ucom Sans" w:cs="Ucom Sans"/>
          <w:color w:val="002060"/>
          <w:sz w:val="22"/>
          <w:szCs w:val="22"/>
          <w:lang w:val="hy-AM"/>
        </w:rPr>
        <w:t>նշված հասցե</w:t>
      </w:r>
      <w:r w:rsidR="006211B7">
        <w:rPr>
          <w:rFonts w:ascii="Ucom Sans" w:hAnsi="Ucom Sans" w:cs="Ucom Sans"/>
          <w:color w:val="002060"/>
          <w:sz w:val="22"/>
          <w:szCs w:val="22"/>
        </w:rPr>
        <w:t>:</w:t>
      </w:r>
    </w:p>
    <w:p w:rsidR="004656A5" w:rsidRPr="0028286E" w:rsidRDefault="004656A5" w:rsidP="00CA1B93">
      <w:pPr>
        <w:pStyle w:val="ListParagraph"/>
        <w:numPr>
          <w:ilvl w:val="1"/>
          <w:numId w:val="8"/>
        </w:numPr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Տեղեկացնում ենք, որ ներկայացված գները որոնք տրամադրվել են Պատվիրատուի դիտարկման և ընտրման համար, չեն կարող 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>փոփոխվել /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>բարձրանալ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>/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>, քանի դեռ դրանք նախապես չեն համաձայնեցվել Պատվիրատուի հետ։</w:t>
      </w:r>
    </w:p>
    <w:p w:rsidR="00F02433" w:rsidRPr="0028286E" w:rsidRDefault="00CA1B93" w:rsidP="00CA1B93">
      <w:pPr>
        <w:pStyle w:val="ListParagraph"/>
        <w:numPr>
          <w:ilvl w:val="1"/>
          <w:numId w:val="8"/>
        </w:numPr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Պատվիրատուի և Մասնակիցների հաղորդակցությունը իրականացվում է 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>տվյալ փաստաթղթում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նշված կոնտակտային անձանց հետ՝ էլեկտրոնային նամակագրության միջոցով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>.</w:t>
      </w:r>
    </w:p>
    <w:p w:rsidR="002A3325" w:rsidRPr="002A3325" w:rsidRDefault="00265490" w:rsidP="00177E9B">
      <w:pPr>
        <w:pStyle w:val="ListParagraph"/>
        <w:numPr>
          <w:ilvl w:val="0"/>
          <w:numId w:val="4"/>
        </w:numPr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proofErr w:type="spellStart"/>
      <w:r>
        <w:rPr>
          <w:rFonts w:ascii="Ucom Sans" w:hAnsi="Ucom Sans" w:cs="Ucom Sans"/>
          <w:color w:val="002060"/>
          <w:sz w:val="22"/>
          <w:szCs w:val="22"/>
        </w:rPr>
        <w:t>Ռուբեն</w:t>
      </w:r>
      <w:proofErr w:type="spellEnd"/>
      <w:r>
        <w:rPr>
          <w:rFonts w:ascii="Ucom Sans" w:hAnsi="Ucom Sans" w:cs="Ucom Sans"/>
          <w:color w:val="002060"/>
          <w:sz w:val="22"/>
          <w:szCs w:val="22"/>
        </w:rPr>
        <w:t xml:space="preserve"> </w:t>
      </w:r>
      <w:proofErr w:type="spellStart"/>
      <w:r>
        <w:rPr>
          <w:rFonts w:ascii="Ucom Sans" w:hAnsi="Ucom Sans" w:cs="Ucom Sans"/>
          <w:color w:val="002060"/>
          <w:sz w:val="22"/>
          <w:szCs w:val="22"/>
        </w:rPr>
        <w:t>Սայադյան</w:t>
      </w:r>
      <w:proofErr w:type="spellEnd"/>
      <w:r>
        <w:rPr>
          <w:rFonts w:ascii="Ucom Sans" w:hAnsi="Ucom Sans" w:cs="Ucom Sans"/>
          <w:color w:val="002060"/>
          <w:sz w:val="22"/>
          <w:szCs w:val="22"/>
        </w:rPr>
        <w:t xml:space="preserve"> </w:t>
      </w:r>
      <w:r w:rsidR="00CA1B93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(</w:t>
      </w:r>
      <w:r w:rsidR="00FD59E5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Գ</w:t>
      </w:r>
      <w:r w:rsidR="00177E9B">
        <w:rPr>
          <w:rFonts w:ascii="Ucom Sans" w:hAnsi="Ucom Sans" w:cs="Ucom Sans"/>
          <w:i/>
          <w:color w:val="002060"/>
          <w:sz w:val="22"/>
          <w:szCs w:val="22"/>
          <w:lang w:val="hy-AM"/>
        </w:rPr>
        <w:t>Մ վարչության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 xml:space="preserve"> </w:t>
      </w:r>
      <w:r w:rsidRPr="00265490">
        <w:rPr>
          <w:rFonts w:ascii="Ucom Sans" w:hAnsi="Ucom Sans" w:cs="Ucom Sans"/>
          <w:i/>
          <w:color w:val="002060"/>
          <w:sz w:val="22"/>
          <w:szCs w:val="22"/>
          <w:lang w:val="hy-AM"/>
        </w:rPr>
        <w:t>թիմի ղեկավար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)</w:t>
      </w:r>
      <w:r w:rsidR="00FD59E5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 xml:space="preserve">; </w:t>
      </w:r>
      <w:r>
        <w:rPr>
          <w:rFonts w:ascii="Ucom Sans" w:hAnsi="Ucom Sans" w:cs="Ucom Sans"/>
          <w:i/>
          <w:color w:val="002060"/>
          <w:sz w:val="22"/>
          <w:szCs w:val="22"/>
          <w:lang w:val="hy-AM"/>
        </w:rPr>
        <w:t xml:space="preserve"> </w:t>
      </w:r>
      <w:r w:rsidR="00BF7A02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Էլ. փոստ: </w:t>
      </w:r>
      <w:hyperlink r:id="rId12" w:history="1">
        <w:r w:rsidRPr="0036632D">
          <w:rPr>
            <w:rStyle w:val="Hyperlink"/>
            <w:rFonts w:ascii="Ucom Sans" w:hAnsi="Ucom Sans" w:cs="Ucom Sans"/>
            <w:sz w:val="22"/>
            <w:szCs w:val="22"/>
          </w:rPr>
          <w:t>ruben.sayadyan</w:t>
        </w:r>
        <w:r w:rsidRPr="0036632D">
          <w:rPr>
            <w:rStyle w:val="Hyperlink"/>
            <w:rFonts w:ascii="Ucom Sans" w:hAnsi="Ucom Sans" w:cs="Ucom Sans"/>
            <w:sz w:val="22"/>
            <w:szCs w:val="22"/>
            <w:lang w:val="hy-AM"/>
          </w:rPr>
          <w:t>@ucom.am</w:t>
        </w:r>
      </w:hyperlink>
    </w:p>
    <w:p w:rsidR="00CA1B93" w:rsidRPr="0028286E" w:rsidRDefault="00177E9B" w:rsidP="00177E9B">
      <w:pPr>
        <w:pStyle w:val="ListParagraph"/>
        <w:numPr>
          <w:ilvl w:val="0"/>
          <w:numId w:val="4"/>
        </w:numPr>
        <w:jc w:val="left"/>
        <w:rPr>
          <w:rFonts w:ascii="Ucom Sans" w:hAnsi="Ucom Sans" w:cs="Ucom Sans"/>
          <w:color w:val="002060"/>
          <w:sz w:val="22"/>
          <w:szCs w:val="22"/>
          <w:lang w:val="hy-AM"/>
        </w:rPr>
      </w:pPr>
      <w:r>
        <w:rPr>
          <w:rFonts w:ascii="Ucom Sans" w:hAnsi="Ucom Sans" w:cs="Ucom Sans"/>
          <w:color w:val="002060"/>
          <w:sz w:val="22"/>
          <w:szCs w:val="22"/>
          <w:lang w:val="hy-AM"/>
        </w:rPr>
        <w:t>Գեորգի Առաքելյան</w:t>
      </w:r>
      <w:r w:rsidR="00265490">
        <w:rPr>
          <w:rFonts w:ascii="Ucom Sans" w:hAnsi="Ucom Sans" w:cs="Ucom Sans"/>
          <w:color w:val="002060"/>
          <w:sz w:val="22"/>
          <w:szCs w:val="22"/>
        </w:rPr>
        <w:t xml:space="preserve"> </w:t>
      </w:r>
      <w:r w:rsidR="00FD59E5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(</w:t>
      </w:r>
      <w:r>
        <w:rPr>
          <w:rFonts w:ascii="Ucom Sans" w:hAnsi="Ucom Sans" w:cs="Ucom Sans"/>
          <w:i/>
          <w:color w:val="002060"/>
          <w:sz w:val="22"/>
          <w:szCs w:val="22"/>
          <w:lang w:val="hy-AM"/>
        </w:rPr>
        <w:t>ԳՄ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 xml:space="preserve"> </w:t>
      </w:r>
      <w:r w:rsidR="00FD59E5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վարչության</w:t>
      </w:r>
      <w:r w:rsidR="00CA1B93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 xml:space="preserve"> ղեկավար</w:t>
      </w:r>
      <w:r w:rsidR="00BF7A02" w:rsidRPr="0028286E">
        <w:rPr>
          <w:rFonts w:ascii="Ucom Sans" w:hAnsi="Ucom Sans" w:cs="Ucom Sans"/>
          <w:i/>
          <w:color w:val="002060"/>
          <w:sz w:val="22"/>
          <w:szCs w:val="22"/>
          <w:lang w:val="hy-AM"/>
        </w:rPr>
        <w:t>);</w:t>
      </w:r>
      <w:r w:rsidR="00BF7A02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 </w:t>
      </w:r>
      <w:r w:rsidR="00265490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 </w:t>
      </w:r>
      <w:r w:rsidR="00BF7A02" w:rsidRPr="0028286E">
        <w:rPr>
          <w:rFonts w:ascii="Ucom Sans" w:hAnsi="Ucom Sans" w:cs="Ucom Sans"/>
          <w:color w:val="002060"/>
          <w:sz w:val="22"/>
          <w:szCs w:val="22"/>
          <w:lang w:val="hy-AM"/>
        </w:rPr>
        <w:t>Էլ. փոստ:</w:t>
      </w:r>
      <w:r w:rsidRPr="00177E9B">
        <w:rPr>
          <w:rFonts w:ascii="Ucom Sans" w:hAnsi="Ucom Sans" w:cs="Ucom Sans"/>
          <w:lang w:val="hy-AM"/>
        </w:rPr>
        <w:t xml:space="preserve"> 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hyperlink r:id="rId13" w:history="1">
        <w:r w:rsidRPr="00DC68F8">
          <w:rPr>
            <w:rStyle w:val="Hyperlink"/>
            <w:rFonts w:ascii="Ucom Sans" w:hAnsi="Ucom Sans" w:cs="Ucom Sans"/>
            <w:sz w:val="22"/>
            <w:szCs w:val="22"/>
            <w:lang w:val="hy-AM"/>
          </w:rPr>
          <w:t>Georgi.Arakelyan@ucom.am</w:t>
        </w:r>
      </w:hyperlink>
      <w:r w:rsidRPr="00177E9B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</w:p>
    <w:p w:rsidR="00CA1B93" w:rsidRPr="0028286E" w:rsidRDefault="00CA1B93" w:rsidP="00CA1B93">
      <w:pPr>
        <w:rPr>
          <w:rFonts w:ascii="Ucom Sans" w:hAnsi="Ucom Sans" w:cs="Ucom Sans"/>
          <w:color w:val="002060"/>
          <w:sz w:val="22"/>
          <w:szCs w:val="22"/>
          <w:lang w:val="af-ZA"/>
        </w:rPr>
      </w:pPr>
    </w:p>
    <w:p w:rsidR="00B14811" w:rsidRPr="0028286E" w:rsidRDefault="00C33DB7" w:rsidP="00B14811">
      <w:pPr>
        <w:pStyle w:val="ListParagraph"/>
        <w:numPr>
          <w:ilvl w:val="1"/>
          <w:numId w:val="8"/>
        </w:numPr>
        <w:rPr>
          <w:rFonts w:ascii="Ucom Sans" w:hAnsi="Ucom Sans" w:cs="Ucom Sans"/>
          <w:color w:val="002060"/>
          <w:sz w:val="22"/>
          <w:szCs w:val="22"/>
          <w:lang w:val="af-ZA"/>
        </w:rPr>
      </w:pP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Գնա</w:t>
      </w:r>
      <w:r w:rsidR="009A6E79" w:rsidRPr="0028286E">
        <w:rPr>
          <w:rFonts w:ascii="Ucom Sans" w:hAnsi="Ucom Sans" w:cs="Ucom Sans"/>
          <w:color w:val="002060"/>
          <w:sz w:val="22"/>
          <w:szCs w:val="22"/>
        </w:rPr>
        <w:t>ռաջարկը</w:t>
      </w:r>
      <w:proofErr w:type="spellEnd"/>
      <w:r w:rsidR="009A6E79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="009A6E79" w:rsidRPr="0028286E">
        <w:rPr>
          <w:rFonts w:ascii="Ucom Sans" w:hAnsi="Ucom Sans" w:cs="Ucom Sans"/>
          <w:color w:val="002060"/>
          <w:sz w:val="22"/>
          <w:szCs w:val="22"/>
        </w:rPr>
        <w:t>պետք</w:t>
      </w:r>
      <w:proofErr w:type="spellEnd"/>
      <w:r w:rsidR="009A6E79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="009A6E79" w:rsidRPr="0028286E">
        <w:rPr>
          <w:rFonts w:ascii="Ucom Sans" w:hAnsi="Ucom Sans" w:cs="Ucom Sans"/>
          <w:color w:val="002060"/>
          <w:sz w:val="22"/>
          <w:szCs w:val="22"/>
        </w:rPr>
        <w:t>է</w:t>
      </w:r>
      <w:r w:rsidR="009A6E79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լինի</w:t>
      </w:r>
      <w:proofErr w:type="spellEnd"/>
      <w:r w:rsidR="009A6E79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PDF </w:t>
      </w:r>
      <w:proofErr w:type="spellStart"/>
      <w:r w:rsidR="009A6E79" w:rsidRPr="0028286E">
        <w:rPr>
          <w:rFonts w:ascii="Ucom Sans" w:hAnsi="Ucom Sans" w:cs="Ucom Sans"/>
          <w:color w:val="002060"/>
          <w:sz w:val="22"/>
          <w:szCs w:val="22"/>
        </w:rPr>
        <w:t>ֆորմատի</w:t>
      </w:r>
      <w:proofErr w:type="spellEnd"/>
      <w:r w:rsidR="009A6E79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="009A6E79" w:rsidRPr="0028286E">
        <w:rPr>
          <w:rFonts w:ascii="Ucom Sans" w:hAnsi="Ucom Sans" w:cs="Ucom Sans"/>
          <w:color w:val="002060"/>
          <w:sz w:val="22"/>
          <w:szCs w:val="22"/>
        </w:rPr>
        <w:t>փաստաթղթով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</w:rPr>
        <w:t>՝</w:t>
      </w:r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կնիքված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մասնակից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ընկերության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կնիքով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>:</w:t>
      </w:r>
    </w:p>
    <w:p w:rsidR="00B14811" w:rsidRPr="00831DDC" w:rsidRDefault="009A6E79" w:rsidP="00177E9B">
      <w:pPr>
        <w:pStyle w:val="ListParagraph"/>
        <w:numPr>
          <w:ilvl w:val="1"/>
          <w:numId w:val="8"/>
        </w:numPr>
        <w:jc w:val="left"/>
        <w:rPr>
          <w:rFonts w:ascii="Ucom Sans" w:hAnsi="Ucom Sans" w:cs="Ucom Sans"/>
          <w:color w:val="002060"/>
          <w:sz w:val="22"/>
          <w:szCs w:val="22"/>
          <w:lang w:val="af-ZA"/>
        </w:rPr>
      </w:pP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Գնառաջարկի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="006972C2" w:rsidRPr="0028286E">
        <w:rPr>
          <w:rFonts w:ascii="Ucom Sans" w:hAnsi="Ucom Sans" w:cs="Ucom Sans"/>
          <w:color w:val="002060"/>
          <w:sz w:val="22"/>
          <w:szCs w:val="22"/>
        </w:rPr>
        <w:t>և</w:t>
      </w:r>
      <w:r w:rsidR="006972C2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proofErr w:type="spellStart"/>
      <w:r w:rsidR="00E41AE7" w:rsidRPr="0028286E">
        <w:rPr>
          <w:rFonts w:ascii="Ucom Sans" w:hAnsi="Ucom Sans" w:cs="Ucom Sans"/>
          <w:color w:val="002060"/>
          <w:sz w:val="22"/>
          <w:szCs w:val="22"/>
        </w:rPr>
        <w:t>էլ</w:t>
      </w:r>
      <w:r w:rsidR="00C33DB7" w:rsidRPr="0028286E">
        <w:rPr>
          <w:rFonts w:ascii="Ucom Sans" w:hAnsi="Ucom Sans" w:cs="Ucom Sans"/>
          <w:color w:val="002060"/>
          <w:sz w:val="22"/>
          <w:szCs w:val="22"/>
        </w:rPr>
        <w:t>եկտրոնային</w:t>
      </w:r>
      <w:proofErr w:type="spellEnd"/>
      <w:r w:rsidR="00E41AE7" w:rsidRPr="0028286E">
        <w:rPr>
          <w:rFonts w:ascii="Ucom Sans" w:hAnsi="Ucom Sans" w:cs="Ucom Sans"/>
          <w:color w:val="002060"/>
          <w:sz w:val="22"/>
          <w:szCs w:val="22"/>
          <w:lang w:val="af-ZA"/>
        </w:rPr>
        <w:t xml:space="preserve"> </w:t>
      </w:r>
      <w:r w:rsidRPr="0028286E">
        <w:rPr>
          <w:rFonts w:ascii="Ucom Sans" w:hAnsi="Ucom Sans" w:cs="Ucom Sans"/>
          <w:color w:val="002060"/>
          <w:sz w:val="22"/>
          <w:szCs w:val="22"/>
        </w:rPr>
        <w:t>ն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ամակի </w:t>
      </w:r>
      <w:proofErr w:type="spellStart"/>
      <w:r w:rsidRPr="0028286E">
        <w:rPr>
          <w:rFonts w:ascii="Ucom Sans" w:hAnsi="Ucom Sans" w:cs="Ucom Sans"/>
          <w:color w:val="002060"/>
          <w:sz w:val="22"/>
          <w:szCs w:val="22"/>
        </w:rPr>
        <w:t>վերնագիրը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պետք է 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համապատասխանի 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>հետևյալ</w:t>
      </w:r>
      <w:r w:rsidR="00177E9B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վերնագրին</w:t>
      </w:r>
      <w:proofErr w:type="gramStart"/>
      <w:r w:rsidR="00473EF8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՝ 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proofErr w:type="gramEnd"/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br/>
      </w:r>
      <w:r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«</w:t>
      </w:r>
      <w:proofErr w:type="spellStart"/>
      <w:r w:rsidR="00E41AE7" w:rsidRPr="000745F6">
        <w:rPr>
          <w:rFonts w:ascii="Ucom Sans" w:hAnsi="Ucom Sans" w:cs="Ucom Sans"/>
          <w:b/>
          <w:color w:val="002060"/>
          <w:sz w:val="22"/>
          <w:szCs w:val="22"/>
        </w:rPr>
        <w:t>Մասնակ</w:t>
      </w:r>
      <w:r w:rsidRPr="000745F6">
        <w:rPr>
          <w:rFonts w:ascii="Ucom Sans" w:hAnsi="Ucom Sans" w:cs="Ucom Sans"/>
          <w:b/>
          <w:color w:val="002060"/>
          <w:sz w:val="22"/>
          <w:szCs w:val="22"/>
        </w:rPr>
        <w:t>ի</w:t>
      </w:r>
      <w:r w:rsidR="00E41AE7" w:rsidRPr="00473EF8">
        <w:rPr>
          <w:rFonts w:ascii="Ucom Sans" w:hAnsi="Ucom Sans" w:cs="Ucom Sans"/>
          <w:b/>
          <w:color w:val="002060"/>
          <w:sz w:val="22"/>
          <w:szCs w:val="22"/>
        </w:rPr>
        <w:t>ց</w:t>
      </w:r>
      <w:proofErr w:type="spellEnd"/>
      <w:r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 xml:space="preserve"> </w:t>
      </w:r>
      <w:proofErr w:type="spellStart"/>
      <w:r w:rsidR="00E41AE7" w:rsidRPr="00473EF8">
        <w:rPr>
          <w:rFonts w:ascii="Ucom Sans" w:hAnsi="Ucom Sans" w:cs="Ucom Sans"/>
          <w:b/>
          <w:color w:val="002060"/>
          <w:sz w:val="22"/>
          <w:szCs w:val="22"/>
        </w:rPr>
        <w:t>ընկերության</w:t>
      </w:r>
      <w:proofErr w:type="spellEnd"/>
      <w:r w:rsidR="00E41AE7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 xml:space="preserve"> </w:t>
      </w:r>
      <w:proofErr w:type="spellStart"/>
      <w:r w:rsidR="00B14811" w:rsidRPr="000745F6">
        <w:rPr>
          <w:rFonts w:ascii="Ucom Sans" w:hAnsi="Ucom Sans" w:cs="Ucom Sans"/>
          <w:b/>
          <w:color w:val="002060"/>
          <w:sz w:val="22"/>
          <w:szCs w:val="22"/>
        </w:rPr>
        <w:t>անվանում</w:t>
      </w:r>
      <w:proofErr w:type="spellEnd"/>
      <w:r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 xml:space="preserve"> – </w:t>
      </w:r>
      <w:proofErr w:type="spellStart"/>
      <w:r w:rsidR="00473EF8" w:rsidRPr="000745F6">
        <w:rPr>
          <w:rFonts w:ascii="Ucom Sans" w:hAnsi="Ucom Sans" w:cs="Ucom Sans"/>
          <w:b/>
          <w:color w:val="002060"/>
          <w:sz w:val="22"/>
          <w:szCs w:val="22"/>
        </w:rPr>
        <w:t>Գնահարցում</w:t>
      </w:r>
      <w:proofErr w:type="spellEnd"/>
      <w:r w:rsidR="00473EF8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 xml:space="preserve"> </w:t>
      </w:r>
      <w:r w:rsid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</w:t>
      </w:r>
      <w:r w:rsidR="00473EF8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N</w:t>
      </w:r>
      <w:r w:rsidR="000745F6" w:rsidRPr="000745F6">
        <w:rPr>
          <w:rFonts w:ascii="Ucom Sans" w:hAnsi="Ucom Sans" w:cs="Ucom Sans"/>
          <w:b/>
          <w:color w:val="002060"/>
          <w:sz w:val="20"/>
          <w:szCs w:val="22"/>
          <w:lang w:val="hy-AM"/>
        </w:rPr>
        <w:t>օ</w:t>
      </w:r>
      <w:r w:rsidR="00473EF8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:</w:t>
      </w:r>
      <w:r w:rsidR="00B14811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 xml:space="preserve"> </w:t>
      </w:r>
      <w:r w:rsidR="00177E9B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TT</w:t>
      </w:r>
      <w:r w:rsidR="00B14811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-</w:t>
      </w:r>
      <w:r w:rsidR="00177E9B"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25</w:t>
      </w:r>
      <w:r w:rsidR="009D1ED1">
        <w:rPr>
          <w:rFonts w:ascii="Ucom Sans" w:hAnsi="Ucom Sans" w:cs="Ucom Sans"/>
          <w:b/>
          <w:color w:val="002060"/>
          <w:sz w:val="22"/>
          <w:szCs w:val="22"/>
          <w:lang w:val="af-ZA"/>
        </w:rPr>
        <w:t>5752</w:t>
      </w:r>
      <w:r w:rsid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</w:t>
      </w:r>
      <w:r w:rsidRPr="000745F6">
        <w:rPr>
          <w:rFonts w:ascii="Ucom Sans" w:hAnsi="Ucom Sans" w:cs="Ucom Sans"/>
          <w:b/>
          <w:color w:val="002060"/>
          <w:sz w:val="22"/>
          <w:szCs w:val="22"/>
          <w:lang w:val="af-ZA"/>
        </w:rPr>
        <w:t>»</w:t>
      </w:r>
      <w:r w:rsid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</w:t>
      </w:r>
      <w:r w:rsidRPr="000745F6">
        <w:rPr>
          <w:rFonts w:ascii="Ucom Sans" w:hAnsi="Ucom Sans" w:cs="Ucom Sans"/>
          <w:b/>
          <w:color w:val="002060"/>
          <w:sz w:val="22"/>
          <w:szCs w:val="22"/>
        </w:rPr>
        <w:t>։</w:t>
      </w:r>
    </w:p>
    <w:p w:rsidR="00473EF8" w:rsidRPr="00FB3D92" w:rsidRDefault="00831DDC" w:rsidP="00FB3D92">
      <w:pPr>
        <w:pStyle w:val="ListParagraph"/>
        <w:numPr>
          <w:ilvl w:val="1"/>
          <w:numId w:val="8"/>
        </w:numPr>
        <w:jc w:val="left"/>
        <w:rPr>
          <w:rFonts w:ascii="Ucom Sans" w:hAnsi="Ucom Sans" w:cs="Ucom Sans"/>
          <w:color w:val="002060"/>
          <w:sz w:val="22"/>
          <w:szCs w:val="22"/>
          <w:lang w:val="af-ZA"/>
        </w:rPr>
      </w:pPr>
      <w:r w:rsidRPr="00831DDC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Մասնակիցները պետք է ծանոթանան </w:t>
      </w:r>
      <w:r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Շահերի բախման հայտարարագիր</w:t>
      </w:r>
      <w:r w:rsidRPr="00831DDC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փաստաթղթին, ստորագրեն</w:t>
      </w:r>
      <w:r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այն</w:t>
      </w:r>
      <w:r w:rsidRPr="00831DDC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և ընկերության կնիքով հաստատված տարբերակը 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ներառեն </w:t>
      </w:r>
      <w:r w:rsidRPr="00831DDC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գնառաջարկի 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>փաթեթում։</w:t>
      </w:r>
    </w:p>
    <w:p w:rsidR="0029263F" w:rsidRPr="00831DDC" w:rsidRDefault="0029263F" w:rsidP="0029263F">
      <w:pPr>
        <w:pStyle w:val="ListParagraph"/>
        <w:numPr>
          <w:ilvl w:val="1"/>
          <w:numId w:val="8"/>
        </w:numPr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>Գնառաջարկի փաթեթը հարկավոր է ուղարկել վերոնշյալ էլ. հասցեներին էլեկտրոնային գաղտնագրված տարբերակով, իսկ համապատասխան թղթային տարբերակները փակ ծրարով ուղարկել Երևան, Դավիթ Անհաղթ 8/4 հասցեում գտնվող Յուքոմի գլխամասային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գրասենյակ՝</w:t>
      </w: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վերջնաժամկետ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t>ը սահմանելով</w:t>
      </w: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="000745F6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P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>202</w:t>
      </w:r>
      <w:r w:rsidR="009D1ED1">
        <w:rPr>
          <w:rFonts w:ascii="Ucom Sans" w:hAnsi="Ucom Sans" w:cs="Ucom Sans"/>
          <w:b/>
          <w:color w:val="002060"/>
          <w:sz w:val="22"/>
          <w:szCs w:val="22"/>
        </w:rPr>
        <w:t>6</w:t>
      </w:r>
      <w:r w:rsidRP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>թ. Հ</w:t>
      </w:r>
      <w:proofErr w:type="spellStart"/>
      <w:r w:rsidR="009D1ED1">
        <w:rPr>
          <w:rFonts w:ascii="Ucom Sans" w:hAnsi="Ucom Sans" w:cs="Ucom Sans"/>
          <w:b/>
          <w:color w:val="002060"/>
          <w:sz w:val="22"/>
          <w:szCs w:val="22"/>
        </w:rPr>
        <w:t>հունվա</w:t>
      </w:r>
      <w:proofErr w:type="spellEnd"/>
      <w:r w:rsidRP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րի </w:t>
      </w:r>
      <w:r w:rsidR="009D1ED1">
        <w:rPr>
          <w:rFonts w:ascii="Ucom Sans" w:hAnsi="Ucom Sans" w:cs="Ucom Sans"/>
          <w:b/>
          <w:color w:val="002060"/>
          <w:sz w:val="22"/>
          <w:szCs w:val="22"/>
        </w:rPr>
        <w:t>30</w:t>
      </w:r>
      <w:r w:rsidRPr="000745F6">
        <w:rPr>
          <w:rFonts w:ascii="Ucom Sans" w:hAnsi="Ucom Sans" w:cs="Ucom Sans"/>
          <w:b/>
          <w:color w:val="002060"/>
          <w:sz w:val="22"/>
          <w:szCs w:val="22"/>
          <w:lang w:val="hy-AM"/>
        </w:rPr>
        <w:t>, ժամը՝ 18:00</w:t>
      </w: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: </w:t>
      </w:r>
      <w:r w:rsidR="00FB3D92">
        <w:rPr>
          <w:rFonts w:ascii="Ucom Sans" w:hAnsi="Ucom Sans" w:cs="Ucom Sans"/>
          <w:color w:val="002060"/>
          <w:sz w:val="22"/>
          <w:szCs w:val="22"/>
          <w:lang w:val="hy-AM"/>
        </w:rPr>
        <w:br/>
      </w: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Ծրարը պետք է պարունակի </w:t>
      </w:r>
      <w:r w:rsidR="00831DDC"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Գ</w:t>
      </w:r>
      <w:r w:rsidR="006F606A"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նառաջարկ</w:t>
      </w:r>
      <w:r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ը</w:t>
      </w:r>
      <w:r w:rsidRPr="0029263F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r w:rsidR="00831DDC"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Շահերի բախման հաստատված հայտարարագիրը</w:t>
      </w:r>
      <w:r w:rsidR="00831DDC">
        <w:rPr>
          <w:rFonts w:ascii="Ucom Sans" w:hAnsi="Ucom Sans" w:cs="Ucom Sans"/>
          <w:color w:val="002060"/>
          <w:sz w:val="22"/>
          <w:szCs w:val="22"/>
          <w:lang w:val="hy-AM"/>
        </w:rPr>
        <w:t xml:space="preserve">, </w:t>
      </w:r>
      <w:r w:rsidRPr="00831DDC">
        <w:rPr>
          <w:rFonts w:ascii="Ucom Sans" w:hAnsi="Ucom Sans" w:cs="Ucom Sans"/>
          <w:i/>
          <w:color w:val="002060"/>
          <w:sz w:val="22"/>
          <w:szCs w:val="22"/>
          <w:lang w:val="hy-AM"/>
        </w:rPr>
        <w:t>ուղարկված համապատասխան էլ. նամակի գաղտնաբառը:</w:t>
      </w:r>
    </w:p>
    <w:p w:rsidR="00831DDC" w:rsidRPr="00831DDC" w:rsidRDefault="00831DDC" w:rsidP="00831DDC">
      <w:pPr>
        <w:rPr>
          <w:rFonts w:ascii="Ucom Sans" w:hAnsi="Ucom Sans" w:cs="Ucom Sans"/>
          <w:color w:val="002060"/>
          <w:sz w:val="22"/>
          <w:szCs w:val="22"/>
          <w:lang w:val="hy-AM"/>
        </w:rPr>
      </w:pPr>
    </w:p>
    <w:p w:rsidR="0029263F" w:rsidRPr="006F606A" w:rsidRDefault="0029263F" w:rsidP="0029263F">
      <w:pPr>
        <w:pStyle w:val="ListParagraph"/>
        <w:ind w:left="360"/>
        <w:rPr>
          <w:rFonts w:ascii="Ucom Sans" w:hAnsi="Ucom Sans" w:cs="Ucom Sans"/>
          <w:i/>
          <w:color w:val="002060"/>
          <w:sz w:val="22"/>
          <w:szCs w:val="22"/>
          <w:u w:val="single"/>
          <w:lang w:val="hy-AM"/>
        </w:rPr>
      </w:pPr>
      <w:r w:rsidRPr="006F606A">
        <w:rPr>
          <w:rFonts w:ascii="Ucom Sans" w:hAnsi="Ucom Sans" w:cs="Ucom Sans"/>
          <w:i/>
          <w:color w:val="002060"/>
          <w:sz w:val="22"/>
          <w:szCs w:val="22"/>
          <w:u w:val="single"/>
          <w:lang w:val="hy-AM"/>
        </w:rPr>
        <w:t xml:space="preserve">Նշված ժամկետից հետո ստացված </w:t>
      </w:r>
      <w:r w:rsidR="00831DDC">
        <w:rPr>
          <w:rFonts w:ascii="Ucom Sans" w:hAnsi="Ucom Sans" w:cs="Ucom Sans"/>
          <w:i/>
          <w:color w:val="002060"/>
          <w:sz w:val="22"/>
          <w:szCs w:val="22"/>
          <w:u w:val="single"/>
          <w:lang w:val="hy-AM"/>
        </w:rPr>
        <w:t>Գ</w:t>
      </w:r>
      <w:r w:rsidRPr="006F606A">
        <w:rPr>
          <w:rFonts w:ascii="Ucom Sans" w:hAnsi="Ucom Sans" w:cs="Ucom Sans"/>
          <w:i/>
          <w:color w:val="002060"/>
          <w:sz w:val="22"/>
          <w:szCs w:val="22"/>
          <w:u w:val="single"/>
          <w:lang w:val="hy-AM"/>
        </w:rPr>
        <w:t>նառաջարկները ենթակա չէ դիտարկման:</w:t>
      </w:r>
    </w:p>
    <w:p w:rsidR="00B14811" w:rsidRPr="0029263F" w:rsidRDefault="00B14811" w:rsidP="0029263F">
      <w:pPr>
        <w:rPr>
          <w:rFonts w:ascii="Ucom Sans" w:hAnsi="Ucom Sans" w:cs="Ucom Sans"/>
          <w:color w:val="002060"/>
          <w:sz w:val="22"/>
          <w:szCs w:val="22"/>
          <w:lang w:val="af-ZA"/>
        </w:rPr>
      </w:pPr>
    </w:p>
    <w:p w:rsidR="009A6E79" w:rsidRPr="0028286E" w:rsidRDefault="009A6E79" w:rsidP="009A6E79">
      <w:pPr>
        <w:rPr>
          <w:rFonts w:ascii="Ucom Sans" w:hAnsi="Ucom Sans" w:cs="Ucom Sans"/>
          <w:color w:val="002060"/>
          <w:sz w:val="22"/>
          <w:szCs w:val="22"/>
          <w:lang w:val="af-ZA"/>
        </w:rPr>
      </w:pPr>
    </w:p>
    <w:p w:rsidR="00F02433" w:rsidRPr="00473EF8" w:rsidRDefault="00F02433" w:rsidP="009A6E79">
      <w:pPr>
        <w:rPr>
          <w:rFonts w:ascii="Ucom Sans" w:hAnsi="Ucom Sans" w:cs="Ucom Sans"/>
          <w:color w:val="002060"/>
          <w:sz w:val="22"/>
          <w:szCs w:val="22"/>
          <w:lang w:val="af-ZA"/>
        </w:rPr>
      </w:pPr>
    </w:p>
    <w:p w:rsidR="00F02433" w:rsidRPr="0028286E" w:rsidRDefault="006972C2" w:rsidP="00F02433">
      <w:pPr>
        <w:rPr>
          <w:rFonts w:ascii="Ucom Sans" w:hAnsi="Ucom Sans" w:cs="Ucom Sans"/>
          <w:b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/>
          <w:color w:val="002060"/>
          <w:sz w:val="22"/>
          <w:szCs w:val="22"/>
        </w:rPr>
        <w:t>3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</w:rPr>
        <w:t>.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</w:t>
      </w:r>
      <w:r w:rsidR="00FB3D92">
        <w:rPr>
          <w:rFonts w:ascii="Ucom Sans" w:hAnsi="Ucom Sans" w:cs="Ucom Sans"/>
          <w:b/>
          <w:color w:val="002060"/>
          <w:sz w:val="22"/>
          <w:szCs w:val="22"/>
          <w:lang w:val="hy-AM"/>
        </w:rPr>
        <w:t>Գնահարցման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  <w:lang w:val="hy-AM"/>
        </w:rPr>
        <w:t xml:space="preserve"> անցկացման կարգը</w:t>
      </w:r>
    </w:p>
    <w:p w:rsidR="006972C2" w:rsidRPr="0028286E" w:rsidRDefault="00F02433" w:rsidP="0049578F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Բոլոր ցանկացողները կարող են դիմել մրցույթին, եթե 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կարող են պահպանել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</w:t>
      </w:r>
      <w:r w:rsidR="006972C2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նշված 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պահանջները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։</w:t>
      </w:r>
    </w:p>
    <w:p w:rsidR="002B3CF9" w:rsidRPr="00FB3D92" w:rsidRDefault="00F02433" w:rsidP="00FB3D92">
      <w:pPr>
        <w:pStyle w:val="ListParagraph"/>
        <w:numPr>
          <w:ilvl w:val="0"/>
          <w:numId w:val="4"/>
        </w:numPr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Մասնակիցները պետք է ներկայացնեն</w:t>
      </w:r>
      <w:r w:rsidR="009A6E79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գն</w:t>
      </w:r>
      <w:r w:rsidR="009A6E79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առաջարկները հայերեն լեզվով, </w:t>
      </w:r>
      <w:r w:rsidR="00E41AE7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գները </w:t>
      </w:r>
      <w:r w:rsidR="006F4FA7">
        <w:rPr>
          <w:rFonts w:ascii="Ucom Sans" w:hAnsi="Ucom Sans" w:cs="Ucom Sans"/>
          <w:color w:val="002060"/>
          <w:sz w:val="22"/>
          <w:szCs w:val="22"/>
          <w:lang w:val="hy-AM"/>
        </w:rPr>
        <w:t>տրամադր</w:t>
      </w:r>
      <w:r w:rsidR="00E41AE7" w:rsidRPr="0028286E">
        <w:rPr>
          <w:rFonts w:ascii="Ucom Sans" w:hAnsi="Ucom Sans" w:cs="Ucom Sans"/>
          <w:color w:val="002060"/>
          <w:sz w:val="22"/>
          <w:szCs w:val="22"/>
          <w:lang w:val="hy-AM"/>
        </w:rPr>
        <w:t>են Հ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այկական դրամով (AMD)</w:t>
      </w:r>
      <w:r w:rsidR="00473EF8">
        <w:rPr>
          <w:rFonts w:ascii="Ucom Sans" w:hAnsi="Ucom Sans" w:cs="Ucom Sans"/>
          <w:bCs/>
          <w:color w:val="002060"/>
          <w:sz w:val="22"/>
          <w:szCs w:val="22"/>
          <w:lang w:val="hy-AM"/>
        </w:rPr>
        <w:t>։</w:t>
      </w:r>
      <w:r w:rsidR="00FB3D92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>Այնուամենայնիվ, եթե ներկայացվեն տ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արբեր արժույթներով 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գնառաջարկներ, ապա </w:t>
      </w:r>
      <w:r w:rsidR="00B14811"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դրանք 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>կբերվեն մեկ արժու</w:t>
      </w:r>
      <w:r w:rsidR="009A6E79" w:rsidRPr="00FB3D92">
        <w:rPr>
          <w:rFonts w:ascii="Ucom Sans" w:hAnsi="Ucom Sans" w:cs="Ucom Sans"/>
          <w:color w:val="002060"/>
          <w:sz w:val="22"/>
          <w:szCs w:val="22"/>
          <w:lang w:val="hy-AM"/>
        </w:rPr>
        <w:t>յ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>թային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ՀՀ դրամային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հիմքի՝ 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համաձայն առաջարկների հավաքագրման վերջին օրվա 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ՀՀ 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>ԿԲ</w:t>
      </w:r>
      <w:r w:rsidRPr="00FB3D92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փոխարժեքի</w:t>
      </w:r>
      <w:r w:rsidR="00C33DB7" w:rsidRPr="00FB3D92">
        <w:rPr>
          <w:rFonts w:ascii="Ucom Sans" w:hAnsi="Ucom Sans" w:cs="Ucom Sans"/>
          <w:color w:val="002060"/>
          <w:sz w:val="22"/>
          <w:szCs w:val="22"/>
          <w:lang w:val="hy-AM"/>
        </w:rPr>
        <w:t>:</w:t>
      </w:r>
    </w:p>
    <w:p w:rsidR="00F02433" w:rsidRPr="0028286E" w:rsidRDefault="006F4FA7" w:rsidP="00F02433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Ucom Sans" w:hAnsi="Ucom Sans" w:cs="Ucom Sans"/>
          <w:bCs/>
          <w:color w:val="002060"/>
          <w:sz w:val="22"/>
          <w:szCs w:val="22"/>
          <w:lang w:val="hy-AM"/>
        </w:rPr>
      </w:pPr>
      <w:r>
        <w:rPr>
          <w:rFonts w:ascii="Ucom Sans" w:hAnsi="Ucom Sans" w:cs="Ucom Sans"/>
          <w:bCs/>
          <w:color w:val="002060"/>
          <w:sz w:val="22"/>
          <w:szCs w:val="22"/>
          <w:lang w:val="hy-AM"/>
        </w:rPr>
        <w:t>Մասնակից ընկերության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</w:t>
      </w:r>
      <w:r w:rsidR="007E43C7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գն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առաջարկում ներկայացված </w:t>
      </w:r>
      <w:r w:rsidR="007E43C7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գները </w:t>
      </w:r>
      <w:r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Պատվիրատուի կողմից ընտրվելու/գնելու </w:t>
      </w:r>
      <w:r w:rsidR="0015514B">
        <w:rPr>
          <w:rFonts w:ascii="Ucom Sans" w:hAnsi="Ucom Sans" w:cs="Ucom Sans"/>
          <w:bCs/>
          <w:color w:val="002060"/>
          <w:sz w:val="22"/>
          <w:szCs w:val="22"/>
          <w:lang w:val="hy-AM"/>
        </w:rPr>
        <w:t>պարագայում</w:t>
      </w:r>
      <w:r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կամրագրվեն</w:t>
      </w:r>
      <w:r w:rsidR="007E43C7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երկկողմ 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կնքված </w:t>
      </w:r>
      <w:r w:rsidR="009A6E79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մատակարարման </w:t>
      </w:r>
      <w:r w:rsidR="007E43C7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պայմանագրով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, 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և վերջինիս գործողության ժամկետում 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պայմանները 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կարող 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են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վերանայվել միայն երկկողմ համաձայնության դեպքում։</w:t>
      </w:r>
    </w:p>
    <w:p w:rsidR="00F02433" w:rsidRPr="0028286E" w:rsidRDefault="00F02433" w:rsidP="00F02433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Ucom Sans" w:hAnsi="Ucom Sans" w:cs="Ucom Sans"/>
          <w:bCs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Մատակարարը </w:t>
      </w:r>
      <w:r w:rsidR="009A6E79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պետք է երաշխավորի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, որ մատակարարվող </w:t>
      </w:r>
      <w:r w:rsidR="00FB3D92">
        <w:rPr>
          <w:rFonts w:ascii="Ucom Sans" w:hAnsi="Ucom Sans" w:cs="Ucom Sans"/>
          <w:bCs/>
          <w:color w:val="002060"/>
          <w:sz w:val="22"/>
          <w:szCs w:val="22"/>
          <w:lang w:val="hy-AM"/>
        </w:rPr>
        <w:t>ա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պրանքները նոր են</w:t>
      </w:r>
      <w:r w:rsidR="007E43C7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և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չօգտագործված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, </w:t>
      </w:r>
      <w:r w:rsidR="0015514B">
        <w:rPr>
          <w:rFonts w:ascii="Ucom Sans" w:hAnsi="Ucom Sans" w:cs="Ucom Sans"/>
          <w:bCs/>
          <w:color w:val="002060"/>
          <w:sz w:val="22"/>
          <w:szCs w:val="22"/>
          <w:lang w:val="hy-AM"/>
        </w:rPr>
        <w:t>իսկ հակառակը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պարզ</w:t>
      </w:r>
      <w:r w:rsidR="0015514B">
        <w:rPr>
          <w:rFonts w:ascii="Ucom Sans" w:hAnsi="Ucom Sans" w:cs="Ucom Sans"/>
          <w:bCs/>
          <w:color w:val="002060"/>
          <w:sz w:val="22"/>
          <w:szCs w:val="22"/>
          <w:lang w:val="hy-AM"/>
        </w:rPr>
        <w:t>վ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ելու դեպքում, ապրանքները ետ</w:t>
      </w:r>
      <w:r w:rsidR="00FB3D92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կվերադարձվեն</w:t>
      </w:r>
      <w:r w:rsidR="00B14811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Մատակարարին:</w:t>
      </w:r>
    </w:p>
    <w:p w:rsidR="009A6E79" w:rsidRPr="0028286E" w:rsidRDefault="007E43C7" w:rsidP="009A6E79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Գնման պատվերի</w:t>
      </w:r>
      <w:r w:rsidR="0015514B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 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վ</w:t>
      </w:r>
      <w:r w:rsidR="00F02433"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 xml:space="preserve">ճարումը կատարվելու է </w:t>
      </w:r>
      <w:r w:rsidRPr="0028286E">
        <w:rPr>
          <w:rFonts w:ascii="Ucom Sans" w:hAnsi="Ucom Sans" w:cs="Ucom Sans"/>
          <w:bCs/>
          <w:color w:val="002060"/>
          <w:sz w:val="22"/>
          <w:szCs w:val="22"/>
          <w:lang w:val="hy-AM"/>
        </w:rPr>
        <w:t>համաձայն մատակարարման պայմանագրում երկկողմ հաստատված վճարման պայմանների</w:t>
      </w:r>
      <w:r w:rsidR="0015514B">
        <w:rPr>
          <w:rFonts w:ascii="Ucom Sans" w:hAnsi="Ucom Sans" w:cs="Ucom Sans"/>
          <w:bCs/>
          <w:color w:val="002060"/>
          <w:sz w:val="22"/>
          <w:szCs w:val="22"/>
          <w:lang w:val="hy-AM"/>
        </w:rPr>
        <w:t>։</w:t>
      </w:r>
    </w:p>
    <w:p w:rsidR="00CA1B93" w:rsidRDefault="00F02433" w:rsidP="009A6E79">
      <w:pPr>
        <w:pStyle w:val="ListParagraph"/>
        <w:numPr>
          <w:ilvl w:val="0"/>
          <w:numId w:val="4"/>
        </w:numPr>
        <w:ind w:left="714" w:hanging="357"/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Գնառաջարկի վավերականության </w:t>
      </w:r>
      <w:r w:rsidR="0015514B">
        <w:rPr>
          <w:rFonts w:ascii="Ucom Sans" w:hAnsi="Ucom Sans" w:cs="Ucom Sans"/>
          <w:color w:val="002060"/>
          <w:sz w:val="22"/>
          <w:szCs w:val="22"/>
          <w:lang w:val="hy-AM"/>
        </w:rPr>
        <w:t>ժամկետը սահմանվում է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="009D1ED1">
        <w:rPr>
          <w:rFonts w:ascii="Ucom Sans" w:hAnsi="Ucom Sans" w:cs="Ucom Sans"/>
          <w:color w:val="002060"/>
          <w:sz w:val="22"/>
          <w:szCs w:val="22"/>
        </w:rPr>
        <w:t>30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օրացույցային օր</w:t>
      </w:r>
      <w:r w:rsidR="0015514B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՝ </w:t>
      </w:r>
      <w:r w:rsidR="00473EF8">
        <w:rPr>
          <w:rFonts w:ascii="Ucom Sans" w:hAnsi="Ucom Sans" w:cs="Ucom Sans"/>
          <w:color w:val="002060"/>
          <w:sz w:val="22"/>
          <w:szCs w:val="22"/>
          <w:lang w:val="hy-AM"/>
        </w:rPr>
        <w:t>գնառաջարկում նշված ամսաթվից</w:t>
      </w:r>
      <w:r w:rsidR="0015514B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սկսած։</w:t>
      </w:r>
    </w:p>
    <w:p w:rsidR="00FB3D92" w:rsidRDefault="00FB3D92" w:rsidP="00FB3D92">
      <w:pPr>
        <w:rPr>
          <w:rFonts w:ascii="Ucom Sans" w:hAnsi="Ucom Sans" w:cs="Ucom Sans"/>
          <w:color w:val="002060"/>
          <w:sz w:val="22"/>
          <w:szCs w:val="22"/>
          <w:lang w:val="hy-AM"/>
        </w:rPr>
      </w:pPr>
    </w:p>
    <w:p w:rsidR="00FB3D92" w:rsidRDefault="00FB3D92" w:rsidP="00FB3D92">
      <w:pPr>
        <w:rPr>
          <w:rFonts w:ascii="Ucom Sans" w:hAnsi="Ucom Sans" w:cs="Ucom Sans"/>
          <w:color w:val="002060"/>
          <w:sz w:val="22"/>
          <w:szCs w:val="22"/>
          <w:lang w:val="hy-AM"/>
        </w:rPr>
      </w:pPr>
    </w:p>
    <w:p w:rsidR="00FB3D92" w:rsidRPr="00FB3D92" w:rsidRDefault="00FB3D92" w:rsidP="00FB3D92">
      <w:pPr>
        <w:rPr>
          <w:rFonts w:ascii="Ucom Sans" w:hAnsi="Ucom Sans" w:cs="Ucom Sans"/>
          <w:color w:val="002060"/>
          <w:sz w:val="22"/>
          <w:szCs w:val="22"/>
          <w:lang w:val="hy-AM"/>
        </w:rPr>
      </w:pPr>
    </w:p>
    <w:p w:rsidR="00F02433" w:rsidRPr="0028286E" w:rsidRDefault="006972C2" w:rsidP="00F02433">
      <w:pPr>
        <w:pStyle w:val="ListParagraph"/>
        <w:spacing w:before="400" w:after="200"/>
        <w:ind w:left="0"/>
        <w:contextualSpacing w:val="0"/>
        <w:rPr>
          <w:rFonts w:ascii="Ucom Sans" w:hAnsi="Ucom Sans" w:cs="Ucom Sans"/>
          <w:b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b/>
          <w:color w:val="002060"/>
          <w:sz w:val="22"/>
          <w:szCs w:val="22"/>
        </w:rPr>
        <w:t>4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</w:rPr>
        <w:t xml:space="preserve">. 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  <w:lang w:val="hy-AM"/>
        </w:rPr>
        <w:t>Պատվիրատուի իրավունքները</w:t>
      </w:r>
    </w:p>
    <w:p w:rsidR="00F02433" w:rsidRPr="0028286E" w:rsidRDefault="00F02433" w:rsidP="00F02433">
      <w:pPr>
        <w:pStyle w:val="ListParagraph"/>
        <w:numPr>
          <w:ilvl w:val="0"/>
          <w:numId w:val="4"/>
        </w:numPr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Պատվիրատուն իրավունք ունի մերժել Մասնակցի 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>գն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առաջարկը, եթե այն չի ներկայացվել ժամանակին և/կամ 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>ներկայացվել է գն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>առաջարկ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ի հայտի պահանջների խախտմամբ։ </w:t>
      </w:r>
    </w:p>
    <w:p w:rsidR="00F02433" w:rsidRDefault="00F02433" w:rsidP="00F02433">
      <w:pPr>
        <w:pStyle w:val="ListParagraph"/>
        <w:numPr>
          <w:ilvl w:val="0"/>
          <w:numId w:val="4"/>
        </w:numPr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Պատվիրատուն իրավունք ունի </w:t>
      </w:r>
      <w:r w:rsidR="00473EF8">
        <w:rPr>
          <w:rFonts w:ascii="Ucom Sans" w:hAnsi="Ucom Sans" w:cs="Ucom Sans"/>
          <w:color w:val="002060"/>
          <w:sz w:val="22"/>
          <w:szCs w:val="22"/>
          <w:lang w:val="hy-AM"/>
        </w:rPr>
        <w:t>Գնահարցումը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ճանաչել չկայացած և 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մերժել </w:t>
      </w: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բոլոր </w:t>
      </w:r>
      <w:r w:rsidR="00FE2106" w:rsidRPr="0028286E">
        <w:rPr>
          <w:rFonts w:ascii="Ucom Sans" w:hAnsi="Ucom Sans" w:cs="Ucom Sans"/>
          <w:color w:val="002060"/>
          <w:sz w:val="22"/>
          <w:szCs w:val="22"/>
          <w:lang w:val="hy-AM"/>
        </w:rPr>
        <w:t>հայտերը</w:t>
      </w:r>
      <w:r w:rsidR="00B14811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՝ այդ մասին գրավոր տեղեկացնելով </w:t>
      </w:r>
      <w:r w:rsidR="00473EF8">
        <w:rPr>
          <w:rFonts w:ascii="Ucom Sans" w:hAnsi="Ucom Sans" w:cs="Ucom Sans"/>
          <w:color w:val="002060"/>
          <w:sz w:val="22"/>
          <w:szCs w:val="22"/>
          <w:lang w:val="hy-AM"/>
        </w:rPr>
        <w:t>գնահարցման</w:t>
      </w:r>
      <w:r w:rsidR="00B14811"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 Մասնակիցներին:</w:t>
      </w:r>
    </w:p>
    <w:p w:rsidR="00F02433" w:rsidRPr="0028286E" w:rsidRDefault="006972C2" w:rsidP="00F02433">
      <w:pPr>
        <w:spacing w:before="400" w:after="200"/>
        <w:rPr>
          <w:rFonts w:ascii="Ucom Sans" w:hAnsi="Ucom Sans" w:cs="Ucom Sans"/>
          <w:b/>
          <w:color w:val="002060"/>
          <w:sz w:val="22"/>
          <w:szCs w:val="22"/>
        </w:rPr>
      </w:pPr>
      <w:bookmarkStart w:id="4" w:name="_Toc380065815"/>
      <w:bookmarkStart w:id="5" w:name="_Toc380065803"/>
      <w:bookmarkEnd w:id="1"/>
      <w:bookmarkEnd w:id="2"/>
      <w:r w:rsidRPr="0028286E">
        <w:rPr>
          <w:rFonts w:ascii="Ucom Sans" w:hAnsi="Ucom Sans" w:cs="Ucom Sans"/>
          <w:b/>
          <w:color w:val="002060"/>
          <w:sz w:val="22"/>
          <w:szCs w:val="22"/>
        </w:rPr>
        <w:t>5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</w:rPr>
        <w:t xml:space="preserve">. </w:t>
      </w:r>
      <w:r w:rsidR="00F02433" w:rsidRPr="0028286E">
        <w:rPr>
          <w:rFonts w:ascii="Ucom Sans" w:hAnsi="Ucom Sans" w:cs="Ucom Sans"/>
          <w:b/>
          <w:color w:val="002060"/>
          <w:sz w:val="22"/>
          <w:szCs w:val="22"/>
          <w:lang w:val="hy-AM"/>
        </w:rPr>
        <w:t>Այլ</w:t>
      </w:r>
      <w:r w:rsidRPr="0028286E">
        <w:rPr>
          <w:rFonts w:ascii="Ucom Sans" w:hAnsi="Ucom Sans" w:cs="Ucom Sans"/>
          <w:b/>
          <w:color w:val="002060"/>
          <w:sz w:val="22"/>
          <w:szCs w:val="22"/>
        </w:rPr>
        <w:t xml:space="preserve"> </w:t>
      </w:r>
      <w:proofErr w:type="spellStart"/>
      <w:r w:rsidRPr="0028286E">
        <w:rPr>
          <w:rFonts w:ascii="Ucom Sans" w:hAnsi="Ucom Sans" w:cs="Ucom Sans"/>
          <w:b/>
          <w:color w:val="002060"/>
          <w:sz w:val="22"/>
          <w:szCs w:val="22"/>
        </w:rPr>
        <w:t>պայմաններ</w:t>
      </w:r>
      <w:proofErr w:type="spellEnd"/>
    </w:p>
    <w:bookmarkEnd w:id="4"/>
    <w:p w:rsidR="00F02433" w:rsidRPr="0028286E" w:rsidRDefault="00F02433" w:rsidP="00F02433">
      <w:pPr>
        <w:pStyle w:val="ListParagraph"/>
        <w:numPr>
          <w:ilvl w:val="0"/>
          <w:numId w:val="4"/>
        </w:numPr>
        <w:contextualSpacing w:val="0"/>
        <w:rPr>
          <w:rFonts w:ascii="Ucom Sans" w:hAnsi="Ucom Sans" w:cs="Ucom Sans"/>
          <w:color w:val="002060"/>
          <w:sz w:val="22"/>
          <w:szCs w:val="22"/>
          <w:lang w:val="hy-AM"/>
        </w:rPr>
      </w:pPr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 xml:space="preserve">Պատվիրատուն չի փոխհատուցում </w:t>
      </w:r>
      <w:proofErr w:type="spellStart"/>
      <w:r w:rsidR="000343B7" w:rsidRPr="0028286E">
        <w:rPr>
          <w:rFonts w:ascii="Ucom Sans" w:hAnsi="Ucom Sans" w:cs="Ucom Sans"/>
          <w:color w:val="002060"/>
          <w:sz w:val="22"/>
          <w:szCs w:val="22"/>
        </w:rPr>
        <w:t>գն</w:t>
      </w:r>
      <w:proofErr w:type="spellEnd"/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>առաջարկի պատրաստման ծախսերը</w:t>
      </w:r>
      <w:bookmarkEnd w:id="5"/>
      <w:r w:rsidRPr="0028286E">
        <w:rPr>
          <w:rFonts w:ascii="Ucom Sans" w:hAnsi="Ucom Sans" w:cs="Ucom Sans"/>
          <w:color w:val="002060"/>
          <w:sz w:val="22"/>
          <w:szCs w:val="22"/>
          <w:lang w:val="hy-AM"/>
        </w:rPr>
        <w:t>։</w:t>
      </w: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Default="00FB3D92" w:rsidP="00A43489">
      <w:pPr>
        <w:tabs>
          <w:tab w:val="left" w:pos="1080"/>
        </w:tabs>
        <w:rPr>
          <w:rFonts w:ascii="Ucom Sans" w:hAnsi="Ucom Sans" w:cs="Ucom Sans"/>
          <w:color w:val="002060"/>
          <w:sz w:val="16"/>
          <w:szCs w:val="16"/>
          <w:lang w:val="hy-AM"/>
        </w:rPr>
      </w:pPr>
    </w:p>
    <w:p w:rsidR="00FB3D92" w:rsidRPr="00FB3D92" w:rsidRDefault="00FB3D92" w:rsidP="00FB3D92">
      <w:pPr>
        <w:tabs>
          <w:tab w:val="left" w:pos="1080"/>
        </w:tabs>
        <w:jc w:val="center"/>
        <w:rPr>
          <w:rFonts w:ascii="Ucom Sans" w:hAnsi="Ucom Sans" w:cs="Ucom Sans"/>
          <w:color w:val="002060"/>
          <w:sz w:val="20"/>
          <w:szCs w:val="16"/>
          <w:lang w:val="hy-AM"/>
        </w:rPr>
      </w:pPr>
      <w:r w:rsidRPr="00FB3D92">
        <w:rPr>
          <w:rFonts w:ascii="Ucom Sans" w:hAnsi="Ucom Sans" w:cs="Ucom Sans"/>
          <w:color w:val="002060"/>
          <w:sz w:val="20"/>
          <w:szCs w:val="16"/>
          <w:lang w:val="hy-AM"/>
        </w:rPr>
        <w:t>Վերջ</w:t>
      </w:r>
    </w:p>
    <w:sectPr w:rsidR="00FB3D92" w:rsidRPr="00FB3D92" w:rsidSect="00473EF8">
      <w:headerReference w:type="default" r:id="rId14"/>
      <w:pgSz w:w="12240" w:h="15840"/>
      <w:pgMar w:top="2340" w:right="720" w:bottom="1080" w:left="990" w:header="288" w:footer="288" w:gutter="0"/>
      <w:pgNumType w:chapStyle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5AB" w:rsidRDefault="001715AB" w:rsidP="0092167B">
      <w:r>
        <w:separator/>
      </w:r>
    </w:p>
  </w:endnote>
  <w:endnote w:type="continuationSeparator" w:id="0">
    <w:p w:rsidR="001715AB" w:rsidRDefault="001715AB" w:rsidP="00921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Ucom Sans">
    <w:panose1 w:val="020B0606030504020204"/>
    <w:charset w:val="00"/>
    <w:family w:val="swiss"/>
    <w:pitch w:val="variable"/>
    <w:sig w:usb0="E00006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5AB" w:rsidRDefault="001715AB" w:rsidP="0092167B">
      <w:r>
        <w:separator/>
      </w:r>
    </w:p>
  </w:footnote>
  <w:footnote w:type="continuationSeparator" w:id="0">
    <w:p w:rsidR="001715AB" w:rsidRDefault="001715AB" w:rsidP="009216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2433" w:rsidRDefault="00F02433" w:rsidP="0049578F">
    <w:pPr>
      <w:pStyle w:val="Header"/>
      <w:rPr>
        <w:b/>
        <w:bCs/>
        <w:sz w:val="32"/>
        <w:szCs w:val="32"/>
      </w:rPr>
    </w:pPr>
    <w:r>
      <w:rPr>
        <w:noProof/>
      </w:rPr>
      <w:drawing>
        <wp:inline distT="0" distB="0" distL="0" distR="0" wp14:anchorId="5AC8E2EE" wp14:editId="67B69C0D">
          <wp:extent cx="5943600" cy="857250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arm 20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857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167B" w:rsidRPr="0028286E" w:rsidRDefault="00F02433" w:rsidP="00F02433">
    <w:pPr>
      <w:pStyle w:val="Header"/>
      <w:jc w:val="center"/>
      <w:rPr>
        <w:rFonts w:ascii="Ucom Sans" w:hAnsi="Ucom Sans" w:cs="Ucom Sans"/>
        <w:color w:val="002060"/>
        <w:sz w:val="22"/>
        <w:lang w:val="hy-AM"/>
      </w:rPr>
    </w:pPr>
    <w:r w:rsidRPr="0028286E">
      <w:rPr>
        <w:rFonts w:ascii="Ucom Sans" w:hAnsi="Ucom Sans" w:cs="Ucom Sans"/>
        <w:b/>
        <w:bCs/>
        <w:color w:val="002060"/>
        <w:sz w:val="28"/>
        <w:szCs w:val="32"/>
      </w:rPr>
      <w:t xml:space="preserve">Ucom </w:t>
    </w:r>
    <w:r w:rsidRPr="0028286E">
      <w:rPr>
        <w:rFonts w:ascii="Ucom Sans" w:hAnsi="Ucom Sans" w:cs="Ucom Sans"/>
        <w:b/>
        <w:bCs/>
        <w:color w:val="002060"/>
        <w:sz w:val="28"/>
        <w:szCs w:val="32"/>
        <w:lang w:val="hy-AM"/>
      </w:rPr>
      <w:t xml:space="preserve">ընկերության </w:t>
    </w:r>
    <w:proofErr w:type="spellStart"/>
    <w:r w:rsidR="006211B7">
      <w:rPr>
        <w:rFonts w:ascii="Ucom Sans" w:hAnsi="Ucom Sans" w:cs="Ucom Sans"/>
        <w:b/>
        <w:bCs/>
        <w:color w:val="002060"/>
        <w:sz w:val="28"/>
        <w:szCs w:val="32"/>
      </w:rPr>
      <w:t>ու</w:t>
    </w:r>
    <w:proofErr w:type="spellEnd"/>
    <w:r w:rsidR="006211B7" w:rsidRPr="006211B7">
      <w:rPr>
        <w:rFonts w:ascii="Ucom Sans" w:hAnsi="Ucom Sans" w:cs="Ucom Sans"/>
        <w:b/>
        <w:bCs/>
        <w:color w:val="002060"/>
        <w:sz w:val="28"/>
        <w:szCs w:val="32"/>
        <w:lang w:val="hy-AM"/>
      </w:rPr>
      <w:t>ժային մալուխ</w:t>
    </w:r>
    <w:proofErr w:type="spellStart"/>
    <w:r w:rsidR="00265490">
      <w:rPr>
        <w:rFonts w:ascii="Ucom Sans" w:hAnsi="Ucom Sans" w:cs="Ucom Sans"/>
        <w:b/>
        <w:bCs/>
        <w:color w:val="002060"/>
        <w:sz w:val="28"/>
        <w:szCs w:val="32"/>
      </w:rPr>
      <w:t>ների</w:t>
    </w:r>
    <w:proofErr w:type="spellEnd"/>
    <w:r w:rsidR="0028286E" w:rsidRPr="0028286E">
      <w:rPr>
        <w:rFonts w:ascii="Ucom Sans" w:hAnsi="Ucom Sans" w:cs="Ucom Sans"/>
        <w:b/>
        <w:bCs/>
        <w:color w:val="002060"/>
        <w:sz w:val="28"/>
        <w:szCs w:val="32"/>
        <w:lang w:val="hy-AM"/>
      </w:rPr>
      <w:t xml:space="preserve"> գնման հարցում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00B9E"/>
    <w:multiLevelType w:val="hybridMultilevel"/>
    <w:tmpl w:val="6812D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FB4BF1"/>
    <w:multiLevelType w:val="hybridMultilevel"/>
    <w:tmpl w:val="AA96D20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D2B1E"/>
    <w:multiLevelType w:val="multilevel"/>
    <w:tmpl w:val="91968FC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62D5608A"/>
    <w:multiLevelType w:val="hybridMultilevel"/>
    <w:tmpl w:val="7C96F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423103"/>
    <w:multiLevelType w:val="hybridMultilevel"/>
    <w:tmpl w:val="762C06D0"/>
    <w:lvl w:ilvl="0" w:tplc="A1860E54">
      <w:start w:val="1"/>
      <w:numFmt w:val="decimal"/>
      <w:lvlText w:val="%1."/>
      <w:lvlJc w:val="left"/>
      <w:pPr>
        <w:ind w:left="1066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3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5">
    <w:nsid w:val="693606FB"/>
    <w:multiLevelType w:val="hybridMultilevel"/>
    <w:tmpl w:val="4F8ADC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AF19FD"/>
    <w:multiLevelType w:val="multilevel"/>
    <w:tmpl w:val="616E22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6E2F52D7"/>
    <w:multiLevelType w:val="hybridMultilevel"/>
    <w:tmpl w:val="DF6E2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F0ECC"/>
    <w:multiLevelType w:val="multilevel"/>
    <w:tmpl w:val="CA804E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>
    <w:nsid w:val="7A6D773C"/>
    <w:multiLevelType w:val="hybridMultilevel"/>
    <w:tmpl w:val="BECA06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1"/>
  </w:num>
  <w:num w:numId="5">
    <w:abstractNumId w:val="9"/>
  </w:num>
  <w:num w:numId="6">
    <w:abstractNumId w:val="8"/>
  </w:num>
  <w:num w:numId="7">
    <w:abstractNumId w:val="6"/>
  </w:num>
  <w:num w:numId="8">
    <w:abstractNumId w:val="2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724"/>
    <w:rsid w:val="000343B7"/>
    <w:rsid w:val="000435D5"/>
    <w:rsid w:val="000745F6"/>
    <w:rsid w:val="00082FAD"/>
    <w:rsid w:val="000A18FC"/>
    <w:rsid w:val="00104521"/>
    <w:rsid w:val="00110618"/>
    <w:rsid w:val="00133884"/>
    <w:rsid w:val="00137946"/>
    <w:rsid w:val="0015514B"/>
    <w:rsid w:val="001715AB"/>
    <w:rsid w:val="00177E9B"/>
    <w:rsid w:val="001D56FA"/>
    <w:rsid w:val="0020545A"/>
    <w:rsid w:val="00265490"/>
    <w:rsid w:val="0028286E"/>
    <w:rsid w:val="0029263F"/>
    <w:rsid w:val="002966FD"/>
    <w:rsid w:val="002A3325"/>
    <w:rsid w:val="002B3CF9"/>
    <w:rsid w:val="002C3CD4"/>
    <w:rsid w:val="002C5C9B"/>
    <w:rsid w:val="002E6691"/>
    <w:rsid w:val="0030089E"/>
    <w:rsid w:val="003942DE"/>
    <w:rsid w:val="003E0439"/>
    <w:rsid w:val="004240F2"/>
    <w:rsid w:val="00433C91"/>
    <w:rsid w:val="00437875"/>
    <w:rsid w:val="00443746"/>
    <w:rsid w:val="004656A5"/>
    <w:rsid w:val="00473EF8"/>
    <w:rsid w:val="0049578F"/>
    <w:rsid w:val="004A0A12"/>
    <w:rsid w:val="004B3653"/>
    <w:rsid w:val="00554093"/>
    <w:rsid w:val="00566851"/>
    <w:rsid w:val="00571724"/>
    <w:rsid w:val="005742BE"/>
    <w:rsid w:val="00575F18"/>
    <w:rsid w:val="00590AD9"/>
    <w:rsid w:val="005D6A39"/>
    <w:rsid w:val="006211B7"/>
    <w:rsid w:val="00631EF8"/>
    <w:rsid w:val="00652525"/>
    <w:rsid w:val="006528F1"/>
    <w:rsid w:val="00656A5F"/>
    <w:rsid w:val="00663893"/>
    <w:rsid w:val="006972C2"/>
    <w:rsid w:val="006A1C7D"/>
    <w:rsid w:val="006C0E4C"/>
    <w:rsid w:val="006D37DF"/>
    <w:rsid w:val="006E292A"/>
    <w:rsid w:val="006F4FA7"/>
    <w:rsid w:val="006F606A"/>
    <w:rsid w:val="007631AE"/>
    <w:rsid w:val="00776D4E"/>
    <w:rsid w:val="007A615E"/>
    <w:rsid w:val="007B6509"/>
    <w:rsid w:val="007D1E68"/>
    <w:rsid w:val="007E43C7"/>
    <w:rsid w:val="008202ED"/>
    <w:rsid w:val="00831108"/>
    <w:rsid w:val="00831DDC"/>
    <w:rsid w:val="00891A6A"/>
    <w:rsid w:val="00891BC6"/>
    <w:rsid w:val="0092167B"/>
    <w:rsid w:val="0094466F"/>
    <w:rsid w:val="009842AC"/>
    <w:rsid w:val="009A6E79"/>
    <w:rsid w:val="009D1ED1"/>
    <w:rsid w:val="00A152D3"/>
    <w:rsid w:val="00A43489"/>
    <w:rsid w:val="00A45B7D"/>
    <w:rsid w:val="00AB078A"/>
    <w:rsid w:val="00AC297B"/>
    <w:rsid w:val="00AC67CF"/>
    <w:rsid w:val="00B04DD0"/>
    <w:rsid w:val="00B14811"/>
    <w:rsid w:val="00B84790"/>
    <w:rsid w:val="00B96894"/>
    <w:rsid w:val="00BB36B4"/>
    <w:rsid w:val="00BD4B70"/>
    <w:rsid w:val="00BF7A02"/>
    <w:rsid w:val="00C31EDC"/>
    <w:rsid w:val="00C33DB7"/>
    <w:rsid w:val="00CA1B93"/>
    <w:rsid w:val="00CF2011"/>
    <w:rsid w:val="00D2269E"/>
    <w:rsid w:val="00D62637"/>
    <w:rsid w:val="00D82E9F"/>
    <w:rsid w:val="00D8586F"/>
    <w:rsid w:val="00DD0581"/>
    <w:rsid w:val="00DF0A5D"/>
    <w:rsid w:val="00DF35A7"/>
    <w:rsid w:val="00E41AE7"/>
    <w:rsid w:val="00E843B3"/>
    <w:rsid w:val="00EB6584"/>
    <w:rsid w:val="00F02433"/>
    <w:rsid w:val="00F71F71"/>
    <w:rsid w:val="00F9026A"/>
    <w:rsid w:val="00FB3D92"/>
    <w:rsid w:val="00FC3273"/>
    <w:rsid w:val="00FD59E5"/>
    <w:rsid w:val="00FE2106"/>
    <w:rsid w:val="00FF3241"/>
    <w:rsid w:val="00FF4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1"/>
    <w:pPr>
      <w:spacing w:after="0" w:line="240" w:lineRule="auto"/>
      <w:jc w:val="both"/>
    </w:pPr>
    <w:rPr>
      <w:rFonts w:ascii="Sylfaen" w:eastAsia="Calibri" w:hAnsi="Sylfaen" w:cs="Sylfae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02433"/>
    <w:pPr>
      <w:keepNext/>
      <w:spacing w:before="240" w:after="60"/>
      <w:jc w:val="left"/>
      <w:outlineLvl w:val="1"/>
    </w:pPr>
    <w:rPr>
      <w:rFonts w:ascii="Times New Roman" w:eastAsia="Times New Roman" w:hAnsi="Times New Roman" w:cs="Arial"/>
      <w:b/>
      <w:bCs/>
      <w:iCs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40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17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67B"/>
  </w:style>
  <w:style w:type="paragraph" w:styleId="Footer">
    <w:name w:val="footer"/>
    <w:basedOn w:val="Normal"/>
    <w:link w:val="Foot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67B"/>
  </w:style>
  <w:style w:type="paragraph" w:styleId="ListParagraph">
    <w:name w:val="List Paragraph"/>
    <w:basedOn w:val="Normal"/>
    <w:link w:val="ListParagraphChar"/>
    <w:uiPriority w:val="34"/>
    <w:qFormat/>
    <w:rsid w:val="006D37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D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6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09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E669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F02433"/>
    <w:rPr>
      <w:rFonts w:ascii="Times New Roman" w:eastAsia="Times New Roman" w:hAnsi="Times New Roman" w:cs="Arial"/>
      <w:b/>
      <w:bCs/>
      <w:iCs/>
      <w:sz w:val="24"/>
      <w:szCs w:val="28"/>
      <w:lang w:val="ru-RU" w:eastAsia="ru-RU"/>
    </w:rPr>
  </w:style>
  <w:style w:type="paragraph" w:customStyle="1" w:styleId="Frontpage1">
    <w:name w:val="Frontpage1"/>
    <w:basedOn w:val="Normal"/>
    <w:rsid w:val="00F02433"/>
    <w:pPr>
      <w:tabs>
        <w:tab w:val="left" w:pos="1985"/>
      </w:tabs>
      <w:spacing w:before="240"/>
      <w:ind w:left="720" w:right="-335"/>
    </w:pPr>
    <w:rPr>
      <w:rFonts w:ascii="Times" w:eastAsia="Times New Roman" w:hAnsi="Times" w:cs="Times New Roman"/>
      <w:b/>
      <w:sz w:val="72"/>
      <w:szCs w:val="20"/>
      <w:lang w:val="en-GB" w:eastAsia="ru-RU"/>
    </w:rPr>
  </w:style>
  <w:style w:type="character" w:customStyle="1" w:styleId="ListParagraphChar">
    <w:name w:val="List Paragraph Char"/>
    <w:link w:val="ListParagraph"/>
    <w:uiPriority w:val="34"/>
    <w:locked/>
    <w:rsid w:val="00F02433"/>
    <w:rPr>
      <w:rFonts w:ascii="Sylfaen" w:eastAsia="Calibri" w:hAnsi="Sylfaen" w:cs="Sylfaen"/>
      <w:sz w:val="24"/>
      <w:szCs w:val="24"/>
    </w:rPr>
  </w:style>
  <w:style w:type="paragraph" w:customStyle="1" w:styleId="Sub-ClauseText">
    <w:name w:val="Sub-Clause Text"/>
    <w:basedOn w:val="Normal"/>
    <w:rsid w:val="004B3653"/>
    <w:pPr>
      <w:spacing w:before="120" w:after="120"/>
    </w:pPr>
    <w:rPr>
      <w:rFonts w:ascii="Times New Roman" w:eastAsia="Times New Roman" w:hAnsi="Times New Roman" w:cs="Times New Roman"/>
      <w:spacing w:val="-4"/>
      <w:szCs w:val="20"/>
    </w:rPr>
  </w:style>
  <w:style w:type="paragraph" w:customStyle="1" w:styleId="SectionVHeader">
    <w:name w:val="Section V. Header"/>
    <w:basedOn w:val="Normal"/>
    <w:uiPriority w:val="99"/>
    <w:rsid w:val="004B3653"/>
    <w:pPr>
      <w:spacing w:before="240" w:after="240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86E"/>
    <w:pPr>
      <w:jc w:val="left"/>
    </w:pPr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86E"/>
    <w:rPr>
      <w:rFonts w:ascii="Calibri" w:hAnsi="Calibri"/>
      <w:szCs w:val="21"/>
      <w:lang w:val="ru-RU"/>
    </w:rPr>
  </w:style>
  <w:style w:type="character" w:styleId="Strong">
    <w:name w:val="Strong"/>
    <w:basedOn w:val="DefaultParagraphFont"/>
    <w:uiPriority w:val="22"/>
    <w:qFormat/>
    <w:rsid w:val="00FF42D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409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6691"/>
    <w:pPr>
      <w:spacing w:after="0" w:line="240" w:lineRule="auto"/>
      <w:jc w:val="both"/>
    </w:pPr>
    <w:rPr>
      <w:rFonts w:ascii="Sylfaen" w:eastAsia="Calibri" w:hAnsi="Sylfaen" w:cs="Sylfae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02433"/>
    <w:pPr>
      <w:keepNext/>
      <w:spacing w:before="240" w:after="60"/>
      <w:jc w:val="left"/>
      <w:outlineLvl w:val="1"/>
    </w:pPr>
    <w:rPr>
      <w:rFonts w:ascii="Times New Roman" w:eastAsia="Times New Roman" w:hAnsi="Times New Roman" w:cs="Arial"/>
      <w:b/>
      <w:bCs/>
      <w:iCs/>
      <w:szCs w:val="28"/>
      <w:lang w:val="ru-RU" w:eastAsia="ru-RU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5409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172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67B"/>
  </w:style>
  <w:style w:type="paragraph" w:styleId="Footer">
    <w:name w:val="footer"/>
    <w:basedOn w:val="Normal"/>
    <w:link w:val="FooterChar"/>
    <w:uiPriority w:val="99"/>
    <w:unhideWhenUsed/>
    <w:rsid w:val="009216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67B"/>
  </w:style>
  <w:style w:type="paragraph" w:styleId="ListParagraph">
    <w:name w:val="List Paragraph"/>
    <w:basedOn w:val="Normal"/>
    <w:link w:val="ListParagraphChar"/>
    <w:uiPriority w:val="34"/>
    <w:qFormat/>
    <w:rsid w:val="006D37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D37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D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B65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65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6509"/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2E669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F02433"/>
    <w:rPr>
      <w:rFonts w:ascii="Times New Roman" w:eastAsia="Times New Roman" w:hAnsi="Times New Roman" w:cs="Arial"/>
      <w:b/>
      <w:bCs/>
      <w:iCs/>
      <w:sz w:val="24"/>
      <w:szCs w:val="28"/>
      <w:lang w:val="ru-RU" w:eastAsia="ru-RU"/>
    </w:rPr>
  </w:style>
  <w:style w:type="paragraph" w:customStyle="1" w:styleId="Frontpage1">
    <w:name w:val="Frontpage1"/>
    <w:basedOn w:val="Normal"/>
    <w:rsid w:val="00F02433"/>
    <w:pPr>
      <w:tabs>
        <w:tab w:val="left" w:pos="1985"/>
      </w:tabs>
      <w:spacing w:before="240"/>
      <w:ind w:left="720" w:right="-335"/>
    </w:pPr>
    <w:rPr>
      <w:rFonts w:ascii="Times" w:eastAsia="Times New Roman" w:hAnsi="Times" w:cs="Times New Roman"/>
      <w:b/>
      <w:sz w:val="72"/>
      <w:szCs w:val="20"/>
      <w:lang w:val="en-GB" w:eastAsia="ru-RU"/>
    </w:rPr>
  </w:style>
  <w:style w:type="character" w:customStyle="1" w:styleId="ListParagraphChar">
    <w:name w:val="List Paragraph Char"/>
    <w:link w:val="ListParagraph"/>
    <w:uiPriority w:val="34"/>
    <w:locked/>
    <w:rsid w:val="00F02433"/>
    <w:rPr>
      <w:rFonts w:ascii="Sylfaen" w:eastAsia="Calibri" w:hAnsi="Sylfaen" w:cs="Sylfaen"/>
      <w:sz w:val="24"/>
      <w:szCs w:val="24"/>
    </w:rPr>
  </w:style>
  <w:style w:type="paragraph" w:customStyle="1" w:styleId="Sub-ClauseText">
    <w:name w:val="Sub-Clause Text"/>
    <w:basedOn w:val="Normal"/>
    <w:rsid w:val="004B3653"/>
    <w:pPr>
      <w:spacing w:before="120" w:after="120"/>
    </w:pPr>
    <w:rPr>
      <w:rFonts w:ascii="Times New Roman" w:eastAsia="Times New Roman" w:hAnsi="Times New Roman" w:cs="Times New Roman"/>
      <w:spacing w:val="-4"/>
      <w:szCs w:val="20"/>
    </w:rPr>
  </w:style>
  <w:style w:type="paragraph" w:customStyle="1" w:styleId="SectionVHeader">
    <w:name w:val="Section V. Header"/>
    <w:basedOn w:val="Normal"/>
    <w:uiPriority w:val="99"/>
    <w:rsid w:val="004B3653"/>
    <w:pPr>
      <w:spacing w:before="240" w:after="240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86E"/>
    <w:pPr>
      <w:jc w:val="left"/>
    </w:pPr>
    <w:rPr>
      <w:rFonts w:ascii="Calibri" w:eastAsiaTheme="minorHAnsi" w:hAnsi="Calibri" w:cstheme="minorBidi"/>
      <w:sz w:val="22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86E"/>
    <w:rPr>
      <w:rFonts w:ascii="Calibri" w:hAnsi="Calibri"/>
      <w:szCs w:val="21"/>
      <w:lang w:val="ru-RU"/>
    </w:rPr>
  </w:style>
  <w:style w:type="character" w:styleId="Strong">
    <w:name w:val="Strong"/>
    <w:basedOn w:val="DefaultParagraphFont"/>
    <w:uiPriority w:val="22"/>
    <w:qFormat/>
    <w:rsid w:val="00FF42D0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5409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Georgi.Arakelyan@ucom.am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mailto:ruben.sayadyan@ucom.a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A43155EF93014699347002B0836ADE" ma:contentTypeVersion="0" ma:contentTypeDescription="Create a new document." ma:contentTypeScope="" ma:versionID="2cb5e94871a573e5b0ce952baa67aaf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0C61E-775B-41F1-B447-DD4836A25F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B9D4D4-5F4F-4A39-A8D8-895610F58C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76A7E-3608-4A89-B446-176CA75381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6B7B60-C407-4769-A5EA-A0BE2B4FD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4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Mkrtchyan</dc:creator>
  <cp:keywords/>
  <dc:description/>
  <cp:lastModifiedBy>Ruben Sayadyan</cp:lastModifiedBy>
  <cp:revision>72</cp:revision>
  <cp:lastPrinted>2021-06-29T11:01:00Z</cp:lastPrinted>
  <dcterms:created xsi:type="dcterms:W3CDTF">2020-11-03T09:00:00Z</dcterms:created>
  <dcterms:modified xsi:type="dcterms:W3CDTF">2026-01-12T07:11:00Z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0x010100C8A43155EF93014699347002B0836ADE</vt:lpwstr>
  </property>
</Properties>
</file>